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7A" w:rsidRDefault="0039407A" w:rsidP="0039407A">
      <w:pPr>
        <w:rPr>
          <w:rFonts w:ascii="Times New Roman" w:hAnsi="Times New Roman" w:cs="Times New Roman"/>
          <w:sz w:val="28"/>
          <w:szCs w:val="28"/>
        </w:rPr>
      </w:pPr>
      <w:r>
        <w:rPr>
          <w:rFonts w:ascii="Times New Roman" w:hAnsi="Times New Roman" w:cs="Times New Roman"/>
          <w:sz w:val="28"/>
          <w:szCs w:val="28"/>
        </w:rPr>
        <w:t>3-блок.</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rPr>
        <w:t xml:space="preserve">1.  </w:t>
      </w:r>
      <w:r>
        <w:rPr>
          <w:rFonts w:ascii="Times New Roman" w:hAnsi="Times New Roman"/>
          <w:sz w:val="28"/>
          <w:szCs w:val="28"/>
          <w:lang w:val="kk-KZ"/>
        </w:rPr>
        <w:t xml:space="preserve">Бостандық АІІ кезекшілік бөлімшесіне 15-нен 16-на қараған түні  № 63 мектептің компьютерлік сыныбының есігін сындырып, құны 500$ АҚШ доллары тұратын компьютер ұрланғаны жайлы ақпарат келіп түсті. Ұрлық қарауыл Баймұратовтың өз орнын қараусыз қалдыру нәтижесінде болғандықтан, соңғысы жоғалған заттың толық құнын өтеді. Мектеп директоры зиян өтелгенін есепке ала отырып, Бостандық АІІ бөлімше қызметкерлеріне қылмыстық істі </w:t>
      </w:r>
      <w:r w:rsidR="00216298">
        <w:rPr>
          <w:rFonts w:ascii="Times New Roman" w:hAnsi="Times New Roman"/>
          <w:sz w:val="28"/>
          <w:szCs w:val="28"/>
          <w:lang w:val="kk-KZ"/>
        </w:rPr>
        <w:t>бастамауын</w:t>
      </w:r>
      <w:r>
        <w:rPr>
          <w:rFonts w:ascii="Times New Roman" w:hAnsi="Times New Roman"/>
          <w:sz w:val="28"/>
          <w:szCs w:val="28"/>
          <w:lang w:val="kk-KZ"/>
        </w:rPr>
        <w:t xml:space="preserve"> өтінді. Анықтаушы Камалова қылмыстық </w:t>
      </w:r>
      <w:r w:rsidR="00216298">
        <w:rPr>
          <w:rFonts w:ascii="Times New Roman" w:hAnsi="Times New Roman"/>
          <w:sz w:val="28"/>
          <w:szCs w:val="28"/>
          <w:lang w:val="kk-KZ"/>
        </w:rPr>
        <w:t>істі тоқтату</w:t>
      </w:r>
      <w:r>
        <w:rPr>
          <w:rFonts w:ascii="Times New Roman" w:hAnsi="Times New Roman"/>
          <w:sz w:val="28"/>
          <w:szCs w:val="28"/>
          <w:lang w:val="kk-KZ"/>
        </w:rPr>
        <w:t xml:space="preserve"> туралы Бостандық АІІ кезекшілік бөлімшесінің бастығымен мақұлданған қаулы шығарды. Бас тартудың ниеті келтірілген зиянды толық өтеу болып аталды. </w:t>
      </w:r>
    </w:p>
    <w:p w:rsidR="0039407A" w:rsidRDefault="0039407A" w:rsidP="0039407A">
      <w:pPr>
        <w:ind w:left="900"/>
        <w:jc w:val="both"/>
        <w:rPr>
          <w:rFonts w:ascii="Times New Roman" w:hAnsi="Times New Roman"/>
          <w:i/>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 </w:t>
      </w:r>
      <w:r>
        <w:rPr>
          <w:rFonts w:ascii="Times New Roman" w:hAnsi="Times New Roman"/>
          <w:i/>
          <w:sz w:val="28"/>
          <w:szCs w:val="28"/>
          <w:lang w:val="kk-KZ"/>
        </w:rPr>
        <w:t>Анықтау органының іс-әрекеті заңды ма?</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2.  Сарапшы Ботолин көрме залында құнды заттың ұрлануы оқиғасы болған жердің зерттелуінде қатысты. Ол суретке түсірді, іздерді алды, қылмыскердің онда кіруінің мүмкін әдістерін тергеушіге айтты. Бұл іс бойынша </w:t>
      </w:r>
      <w:r w:rsidR="00266180">
        <w:rPr>
          <w:rFonts w:ascii="Times New Roman" w:hAnsi="Times New Roman"/>
          <w:sz w:val="28"/>
          <w:szCs w:val="28"/>
          <w:lang w:val="kk-KZ"/>
        </w:rPr>
        <w:t>сотқа дейінгі тергеу басталды</w:t>
      </w:r>
      <w:r>
        <w:rPr>
          <w:rFonts w:ascii="Times New Roman" w:hAnsi="Times New Roman"/>
          <w:sz w:val="28"/>
          <w:szCs w:val="28"/>
          <w:lang w:val="kk-KZ"/>
        </w:rPr>
        <w:t xml:space="preserve"> және бөгде кілтпен құлыпты ашқан жоқ па, соны анықтау үшін криминалистік сараптама құрылды. Кримиалистік сараптама органының бастығы тергеушінің қаулысын ала отырып, Ботолинге  сараптама жүргізуді тапсырды.</w:t>
      </w:r>
    </w:p>
    <w:p w:rsidR="0039407A" w:rsidRDefault="0039407A" w:rsidP="0039407A">
      <w:pPr>
        <w:ind w:left="1080"/>
        <w:jc w:val="both"/>
        <w:rPr>
          <w:rFonts w:ascii="Times New Roman" w:hAnsi="Times New Roman"/>
          <w:i/>
          <w:sz w:val="28"/>
          <w:szCs w:val="28"/>
          <w:lang w:val="kk-KZ"/>
        </w:rPr>
      </w:pPr>
      <w:r>
        <w:rPr>
          <w:rFonts w:ascii="Times New Roman" w:hAnsi="Times New Roman"/>
          <w:sz w:val="28"/>
          <w:szCs w:val="28"/>
          <w:lang w:val="kk-KZ"/>
        </w:rPr>
        <w:tab/>
      </w:r>
      <w:r>
        <w:rPr>
          <w:rFonts w:ascii="Times New Roman" w:hAnsi="Times New Roman"/>
          <w:i/>
          <w:sz w:val="28"/>
          <w:szCs w:val="28"/>
          <w:lang w:val="kk-KZ"/>
        </w:rPr>
        <w:t>Сарапшы Ботолиннің қорытындысын ала отырып, тергеуші не істеуі керек еді?</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3.  Тергеуші Аюповты </w:t>
      </w:r>
      <w:r w:rsidR="00266180">
        <w:rPr>
          <w:rFonts w:ascii="Times New Roman" w:hAnsi="Times New Roman"/>
          <w:sz w:val="28"/>
          <w:szCs w:val="28"/>
          <w:lang w:val="kk-KZ"/>
        </w:rPr>
        <w:t>ауыр</w:t>
      </w:r>
      <w:r>
        <w:rPr>
          <w:rFonts w:ascii="Times New Roman" w:hAnsi="Times New Roman"/>
          <w:sz w:val="28"/>
          <w:szCs w:val="28"/>
          <w:lang w:val="kk-KZ"/>
        </w:rPr>
        <w:t xml:space="preserve"> құқық бұзушылық жасады деген айыппен қылмыстық іс жүргізе отырып, жәбірленуші Посоховқа 3 рет жауап алуға шақыру қағазын жіберді. Алайда Посохов шақыруға келмеді. Тергеуші жәбірленуші себепсіз келмеген және айыпталушының туыстарымен спирттік ішімдіктер ішкенін және оның жалған айғақ беруге ниеті бар екенін анықтай отырып, алып келу туралы қаулы шығарды.</w:t>
      </w:r>
    </w:p>
    <w:p w:rsidR="0039407A" w:rsidRDefault="0039407A" w:rsidP="0039407A">
      <w:pPr>
        <w:jc w:val="both"/>
        <w:rPr>
          <w:rFonts w:ascii="Times New Roman" w:hAnsi="Times New Roman"/>
          <w:i/>
          <w:sz w:val="28"/>
          <w:szCs w:val="28"/>
          <w:lang w:val="kk-KZ"/>
        </w:rPr>
      </w:pPr>
      <w:r>
        <w:rPr>
          <w:rFonts w:ascii="Times New Roman" w:hAnsi="Times New Roman"/>
          <w:sz w:val="28"/>
          <w:szCs w:val="28"/>
          <w:lang w:val="kk-KZ"/>
        </w:rPr>
        <w:tab/>
      </w:r>
      <w:r>
        <w:rPr>
          <w:rFonts w:ascii="Times New Roman" w:hAnsi="Times New Roman"/>
          <w:i/>
          <w:sz w:val="28"/>
          <w:szCs w:val="28"/>
          <w:lang w:val="kk-KZ"/>
        </w:rPr>
        <w:t>1. Тергеушінің іс-әрекетін бағалаңыз.</w:t>
      </w:r>
    </w:p>
    <w:p w:rsidR="0039407A" w:rsidRDefault="0039407A" w:rsidP="0039407A">
      <w:pPr>
        <w:spacing w:before="240" w:after="100" w:afterAutospacing="1" w:line="240" w:lineRule="auto"/>
        <w:contextualSpacing/>
        <w:jc w:val="both"/>
        <w:rPr>
          <w:rFonts w:ascii="Times New Roman" w:hAnsi="Times New Roman"/>
          <w:i/>
          <w:sz w:val="28"/>
          <w:szCs w:val="28"/>
          <w:lang w:val="kk-KZ"/>
        </w:rPr>
      </w:pPr>
      <w:r>
        <w:rPr>
          <w:rFonts w:ascii="Times New Roman" w:hAnsi="Times New Roman"/>
          <w:i/>
          <w:sz w:val="28"/>
          <w:szCs w:val="28"/>
          <w:lang w:val="kk-KZ"/>
        </w:rPr>
        <w:tab/>
        <w:t>2. Жәбірленушінің процессуалдық жағдайы қандай?</w:t>
      </w:r>
    </w:p>
    <w:p w:rsidR="0039407A" w:rsidRDefault="0039407A" w:rsidP="0039407A">
      <w:pPr>
        <w:rPr>
          <w:rFonts w:ascii="Times New Roman" w:hAnsi="Times New Roman" w:cs="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4.  Сотталушының қорғаушысы сот анықтауында болған жағдайды білетін куәлар Бөкенов және Латиповтарды сотқа шақырып жауап алу үшін өтініш білдірді. Жәбірленуші  Бөкенов және Латипов өздерінің досы болғандықтан куә бола алмайды деп есептеді. Прокурор өзінің қорытындысында қорғаушының өтініші қанағаттандыруға жатады деп көрсетті. Судя сот анықтауында қатысушылар мен прокурордың ойын тыңдап, қорғаушының өтінішін қанағаттандырды.</w:t>
      </w:r>
    </w:p>
    <w:p w:rsidR="0039407A" w:rsidRDefault="0039407A" w:rsidP="0039407A">
      <w:pPr>
        <w:jc w:val="both"/>
        <w:rPr>
          <w:rFonts w:ascii="Times New Roman" w:hAnsi="Times New Roman"/>
          <w:i/>
          <w:sz w:val="28"/>
          <w:szCs w:val="28"/>
          <w:lang w:val="kk-KZ"/>
        </w:rPr>
      </w:pPr>
      <w:r>
        <w:rPr>
          <w:rFonts w:ascii="Times New Roman" w:hAnsi="Times New Roman"/>
          <w:sz w:val="28"/>
          <w:szCs w:val="28"/>
          <w:lang w:val="kk-KZ"/>
        </w:rPr>
        <w:tab/>
      </w:r>
      <w:r>
        <w:rPr>
          <w:rFonts w:ascii="Times New Roman" w:hAnsi="Times New Roman"/>
          <w:i/>
          <w:sz w:val="28"/>
          <w:szCs w:val="28"/>
          <w:lang w:val="kk-KZ"/>
        </w:rPr>
        <w:t>1. Соттың шешімі заңды ма?</w:t>
      </w:r>
    </w:p>
    <w:p w:rsidR="0039407A" w:rsidRDefault="0039407A" w:rsidP="0039407A">
      <w:pPr>
        <w:spacing w:before="240" w:after="100" w:afterAutospacing="1" w:line="240" w:lineRule="auto"/>
        <w:contextualSpacing/>
        <w:jc w:val="both"/>
        <w:rPr>
          <w:rFonts w:ascii="Times New Roman" w:hAnsi="Times New Roman"/>
          <w:i/>
          <w:sz w:val="28"/>
          <w:szCs w:val="28"/>
          <w:lang w:val="kk-KZ"/>
        </w:rPr>
      </w:pPr>
      <w:r>
        <w:rPr>
          <w:rFonts w:ascii="Times New Roman" w:hAnsi="Times New Roman"/>
          <w:i/>
          <w:sz w:val="28"/>
          <w:szCs w:val="28"/>
          <w:lang w:val="kk-KZ"/>
        </w:rPr>
        <w:tab/>
        <w:t>2. Куәлар ретінде сотқа жіберілмейтін тұлғаларды атап беріңіз.</w:t>
      </w:r>
    </w:p>
    <w:p w:rsidR="0039407A" w:rsidRDefault="0039407A" w:rsidP="0039407A">
      <w:pPr>
        <w:spacing w:before="240" w:after="100" w:afterAutospacing="1" w:line="240" w:lineRule="auto"/>
        <w:contextualSpacing/>
        <w:jc w:val="both"/>
        <w:rPr>
          <w:rFonts w:ascii="Times New Roman" w:hAnsi="Times New Roman"/>
          <w:i/>
          <w:sz w:val="28"/>
          <w:szCs w:val="28"/>
          <w:lang w:val="kk-KZ"/>
        </w:rPr>
      </w:pPr>
    </w:p>
    <w:p w:rsidR="0039407A" w:rsidRDefault="0039407A" w:rsidP="0039407A">
      <w:pPr>
        <w:spacing w:before="240" w:after="100" w:afterAutospacing="1" w:line="240" w:lineRule="auto"/>
        <w:ind w:left="644"/>
        <w:contextualSpacing/>
        <w:jc w:val="both"/>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5.  Алматы қ. кондитерлік зауытының төртінші қабатында, жалпы құны 25 мың теңгені  құрайтын үлкен кондитерлік өнімдер (ирис, шоколад, мармелад, үнді жаңғақтары және т.б) бар коробканы терезе арқылы лақтырмақ болған, ирис-мармелад цехының слесарі Қазиев ұсталды. Директордың бұйрығымен, фабриканың заң кеңесшісі Досқараева, осы жағдайдан кейін он күн ішінде Қазиевтен, сонымен қоса оны ұстап алған цех басшысы Амановадан және бригадир Зотовтан түсініктеме алып, орын алған құқық бұзушылық туралы хаттама жасап, ұрланған заттың жалпы құны туралы анықтаманы қосып, құжаттарды Медеу ауданының ІІБ- не </w:t>
      </w:r>
      <w:r w:rsidR="00975808">
        <w:rPr>
          <w:rFonts w:ascii="Times New Roman" w:hAnsi="Times New Roman"/>
          <w:sz w:val="28"/>
          <w:szCs w:val="28"/>
          <w:lang w:val="kk-KZ"/>
        </w:rPr>
        <w:t>сотқа дейінгі тергеуді бастау</w:t>
      </w:r>
      <w:r>
        <w:rPr>
          <w:rFonts w:ascii="Times New Roman" w:hAnsi="Times New Roman"/>
          <w:sz w:val="28"/>
          <w:szCs w:val="28"/>
          <w:lang w:val="kk-KZ"/>
        </w:rPr>
        <w:t xml:space="preserve"> үшін жіберді.</w:t>
      </w:r>
    </w:p>
    <w:p w:rsidR="0039407A" w:rsidRDefault="0039407A" w:rsidP="0039407A">
      <w:pPr>
        <w:ind w:firstLine="900"/>
        <w:jc w:val="both"/>
        <w:rPr>
          <w:rFonts w:ascii="Times New Roman" w:hAnsi="Times New Roman"/>
          <w:i/>
          <w:sz w:val="28"/>
          <w:szCs w:val="28"/>
          <w:lang w:val="kk-KZ"/>
        </w:rPr>
      </w:pPr>
      <w:r>
        <w:rPr>
          <w:rFonts w:ascii="Times New Roman" w:hAnsi="Times New Roman"/>
          <w:i/>
          <w:sz w:val="28"/>
          <w:szCs w:val="28"/>
          <w:lang w:val="kk-KZ"/>
        </w:rPr>
        <w:t>1. Қылмыстық процесуалдық іс әрекетті кім жасауға құқылы?</w:t>
      </w:r>
    </w:p>
    <w:p w:rsidR="0039407A" w:rsidRDefault="0039407A" w:rsidP="0039407A">
      <w:pPr>
        <w:spacing w:before="240" w:after="100" w:afterAutospacing="1" w:line="240" w:lineRule="auto"/>
        <w:ind w:firstLine="900"/>
        <w:contextualSpacing/>
        <w:jc w:val="both"/>
        <w:rPr>
          <w:rFonts w:ascii="Times New Roman" w:hAnsi="Times New Roman"/>
          <w:i/>
          <w:sz w:val="28"/>
          <w:szCs w:val="28"/>
          <w:lang w:val="kk-KZ"/>
        </w:rPr>
      </w:pPr>
      <w:r>
        <w:rPr>
          <w:rFonts w:ascii="Times New Roman" w:hAnsi="Times New Roman"/>
          <w:i/>
          <w:sz w:val="28"/>
          <w:szCs w:val="28"/>
          <w:lang w:val="kk-KZ"/>
        </w:rPr>
        <w:t>2. Завод директоры мен заң кеңесшісінің әрекеттері заңды ма?</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6. Бостандық ауданының АПБ кезекші бөліміне сағ.19.00 Сатаеваның пәтерінде ұрлық болғандығы туралы хабарлама келіп түсті. Оқиға болған жерге шұғыл түрде жедел іздестіру тобы келді. Тергеуші оқиға болған жерді тексеріп, қылмыстық іс қозғады.</w:t>
      </w:r>
    </w:p>
    <w:p w:rsidR="0039407A" w:rsidRDefault="0039407A" w:rsidP="00216298">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Дегенмен, оның қарамағында бірнеше қылмыстық істер бар болатын,  ал олардың кейбіреулерінің тергелу уақыты таяп қалған еді, сондықтан осы қылмыстық іс </w:t>
      </w:r>
      <w:r w:rsidR="00216298">
        <w:rPr>
          <w:rFonts w:ascii="Times New Roman" w:hAnsi="Times New Roman"/>
          <w:sz w:val="28"/>
          <w:szCs w:val="28"/>
          <w:lang w:val="kk-KZ"/>
        </w:rPr>
        <w:t>бастағаннан</w:t>
      </w:r>
      <w:r>
        <w:rPr>
          <w:rFonts w:ascii="Times New Roman" w:hAnsi="Times New Roman"/>
          <w:sz w:val="28"/>
          <w:szCs w:val="28"/>
          <w:lang w:val="kk-KZ"/>
        </w:rPr>
        <w:t xml:space="preserve"> кейін екі аптадан соң ғана тергеуге алды. Қылмыскердің ұсталмағанына қарамастан, тергеуші тергеу уақытының аяқталуына байланысты қылмыстық істі тоқтатты. </w:t>
      </w:r>
    </w:p>
    <w:p w:rsidR="0039407A" w:rsidRDefault="0039407A" w:rsidP="0039407A">
      <w:pPr>
        <w:spacing w:before="240" w:after="100" w:afterAutospacing="1" w:line="240" w:lineRule="auto"/>
        <w:ind w:left="900"/>
        <w:contextualSpacing/>
        <w:jc w:val="both"/>
        <w:rPr>
          <w:rFonts w:ascii="Times New Roman" w:hAnsi="Times New Roman"/>
          <w:i/>
          <w:sz w:val="28"/>
          <w:szCs w:val="28"/>
          <w:lang w:val="kk-KZ"/>
        </w:rPr>
      </w:pPr>
      <w:r>
        <w:rPr>
          <w:rFonts w:ascii="Times New Roman" w:hAnsi="Times New Roman"/>
          <w:i/>
          <w:sz w:val="28"/>
          <w:szCs w:val="28"/>
          <w:lang w:val="kk-KZ"/>
        </w:rPr>
        <w:t>Қылмыстық процестің мақсаттарын атаңдар және тергеушінің әрекеттері соған сәйкес пе?</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7. Нүкіс-Алматы пассажирлік поезды Арыс станциясынан жөнелтілгеніне жарты сағат болғанда вагонның тамбурынан жүрек тұсынан пышақталған Польша Республикасының азаматы Козовскийдің мәйіті табылды. Көрші вагондағы дәрігер, өлім шамамен 5 сағат бұрын, поезд Өзбекстан шекарасында болған кезде, орын алғанын анықтады.</w:t>
      </w:r>
    </w:p>
    <w:p w:rsidR="0039407A" w:rsidRDefault="0039407A" w:rsidP="0039407A">
      <w:pPr>
        <w:ind w:left="900"/>
        <w:jc w:val="both"/>
        <w:rPr>
          <w:rFonts w:ascii="Times New Roman" w:hAnsi="Times New Roman"/>
          <w:i/>
          <w:sz w:val="28"/>
          <w:szCs w:val="28"/>
          <w:lang w:val="kk-KZ"/>
        </w:rPr>
      </w:pPr>
      <w:r>
        <w:rPr>
          <w:rFonts w:ascii="Times New Roman" w:hAnsi="Times New Roman"/>
          <w:i/>
          <w:sz w:val="28"/>
          <w:szCs w:val="28"/>
          <w:lang w:val="kk-KZ"/>
        </w:rPr>
        <w:t>1. Қылмыстық істі кім қозғау керек?</w:t>
      </w:r>
    </w:p>
    <w:p w:rsidR="0039407A" w:rsidRDefault="0039407A" w:rsidP="0039407A">
      <w:pPr>
        <w:spacing w:before="240" w:after="100" w:afterAutospacing="1" w:line="240" w:lineRule="auto"/>
        <w:ind w:left="900"/>
        <w:contextualSpacing/>
        <w:jc w:val="both"/>
        <w:rPr>
          <w:rFonts w:ascii="Times New Roman" w:hAnsi="Times New Roman"/>
          <w:i/>
          <w:sz w:val="28"/>
          <w:szCs w:val="28"/>
          <w:lang w:val="kk-KZ"/>
        </w:rPr>
      </w:pPr>
      <w:r>
        <w:rPr>
          <w:rFonts w:ascii="Times New Roman" w:hAnsi="Times New Roman"/>
          <w:i/>
          <w:sz w:val="28"/>
          <w:szCs w:val="28"/>
          <w:lang w:val="kk-KZ"/>
        </w:rPr>
        <w:t>2. Процессуалдық іс әрекеттерді өндірсінде қандай қылмыстық процесуалдық заңдарды басшылыққа алу қажет?</w:t>
      </w:r>
    </w:p>
    <w:p w:rsidR="0039407A" w:rsidRDefault="0039407A" w:rsidP="0039407A">
      <w:pPr>
        <w:spacing w:before="240" w:after="100" w:afterAutospacing="1" w:line="240" w:lineRule="auto"/>
        <w:ind w:left="900"/>
        <w:contextualSpacing/>
        <w:jc w:val="both"/>
        <w:rPr>
          <w:rFonts w:ascii="Times New Roman" w:hAnsi="Times New Roman"/>
          <w:sz w:val="28"/>
          <w:szCs w:val="28"/>
          <w:lang w:val="kk-KZ"/>
        </w:rPr>
      </w:pPr>
    </w:p>
    <w:p w:rsidR="0039407A" w:rsidRDefault="0039407A" w:rsidP="0039407A">
      <w:pPr>
        <w:jc w:val="center"/>
        <w:rPr>
          <w:rFonts w:ascii="Times New Roman" w:hAnsi="Times New Roman"/>
          <w:b/>
          <w:sz w:val="28"/>
          <w:szCs w:val="28"/>
          <w:lang w:val="kk-KZ"/>
        </w:rPr>
      </w:pPr>
    </w:p>
    <w:p w:rsidR="00266180" w:rsidRDefault="00266180" w:rsidP="0039407A">
      <w:pPr>
        <w:tabs>
          <w:tab w:val="left" w:pos="1080"/>
        </w:tabs>
        <w:spacing w:before="240" w:after="100" w:afterAutospacing="1" w:line="240" w:lineRule="auto"/>
        <w:contextualSpacing/>
        <w:jc w:val="both"/>
        <w:rPr>
          <w:rFonts w:ascii="Times New Roman" w:hAnsi="Times New Roman"/>
          <w:sz w:val="28"/>
          <w:szCs w:val="28"/>
          <w:lang w:val="kk-KZ"/>
        </w:rPr>
      </w:pPr>
    </w:p>
    <w:p w:rsidR="00266180" w:rsidRDefault="00266180" w:rsidP="0039407A">
      <w:pPr>
        <w:tabs>
          <w:tab w:val="left" w:pos="1080"/>
        </w:tabs>
        <w:spacing w:before="240" w:after="100" w:afterAutospacing="1" w:line="240" w:lineRule="auto"/>
        <w:contextualSpacing/>
        <w:jc w:val="both"/>
        <w:rPr>
          <w:rFonts w:ascii="Times New Roman" w:hAnsi="Times New Roman"/>
          <w:sz w:val="28"/>
          <w:szCs w:val="28"/>
          <w:lang w:val="kk-KZ"/>
        </w:rPr>
      </w:pPr>
    </w:p>
    <w:p w:rsidR="00266180" w:rsidRDefault="00266180" w:rsidP="0039407A">
      <w:pPr>
        <w:tabs>
          <w:tab w:val="left" w:pos="1080"/>
        </w:tabs>
        <w:spacing w:before="240" w:after="100" w:afterAutospacing="1" w:line="240" w:lineRule="auto"/>
        <w:contextualSpacing/>
        <w:jc w:val="both"/>
        <w:rPr>
          <w:rFonts w:ascii="Times New Roman" w:hAnsi="Times New Roman"/>
          <w:sz w:val="28"/>
          <w:szCs w:val="28"/>
          <w:lang w:val="kk-KZ"/>
        </w:rPr>
      </w:pPr>
    </w:p>
    <w:p w:rsidR="0039407A" w:rsidRDefault="0039407A" w:rsidP="0039407A">
      <w:pPr>
        <w:tabs>
          <w:tab w:val="left" w:pos="1080"/>
        </w:tabs>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8. Тергеуші Моховаға келтірілген ауыр дене жарақатына байланысты 25 тамыз күні қылмыстық іс</w:t>
      </w:r>
      <w:r w:rsidR="00216298">
        <w:rPr>
          <w:rFonts w:ascii="Times New Roman" w:hAnsi="Times New Roman"/>
          <w:sz w:val="28"/>
          <w:szCs w:val="28"/>
          <w:lang w:val="kk-KZ"/>
        </w:rPr>
        <w:t>ті өз өндірісіне қабылдау туралы қаулы шығарды</w:t>
      </w:r>
      <w:r>
        <w:rPr>
          <w:rFonts w:ascii="Times New Roman" w:hAnsi="Times New Roman"/>
          <w:sz w:val="28"/>
          <w:szCs w:val="28"/>
          <w:lang w:val="kk-KZ"/>
        </w:rPr>
        <w:t>, 12 қазан күні осыған байланысты алдын ала тергеу жұмыстарын аяқтады, 14 қазан күні істің құжаттарымен айыпталушы Беляевты және қорғаушысын таныстырды, 17 қазан күні істің айыптау қорытындысын шығару үшін аудандық прокурорға тапсырды. Прокурор 20 қазан күні айыптау қорытындысын бекітіп, сол күні істі сотқа жіберді. 24 қазан күні сот басты сот талқылауын тағайындау туралы қаулы шығарды. 29 қазан күні сот қылмыстық істі сот отырысында  қарауды бастады, ал 2 қараша күні аяқтады. 5 қараша күні сот үкім шығарды. 9 қараша күні жәбірленушіден айыпталушыға қатысты жазаның жеңілдігіне байланысты арыз келіп түсті. 21 қараша күні облыстық сот істі  аппеляциялық шағым бойынша қарастырып, үкімді өзгеріссіз қалдырды.</w:t>
      </w:r>
    </w:p>
    <w:p w:rsidR="0039407A" w:rsidRDefault="0039407A" w:rsidP="0039407A">
      <w:pPr>
        <w:tabs>
          <w:tab w:val="left" w:pos="1080"/>
        </w:tabs>
        <w:ind w:firstLine="644"/>
        <w:jc w:val="both"/>
        <w:rPr>
          <w:rFonts w:ascii="Times New Roman" w:hAnsi="Times New Roman"/>
          <w:i/>
          <w:sz w:val="28"/>
          <w:szCs w:val="28"/>
          <w:lang w:val="kk-KZ"/>
        </w:rPr>
      </w:pPr>
      <w:r>
        <w:rPr>
          <w:rFonts w:ascii="Times New Roman" w:hAnsi="Times New Roman"/>
          <w:i/>
          <w:sz w:val="28"/>
          <w:szCs w:val="28"/>
          <w:lang w:val="kk-KZ"/>
        </w:rPr>
        <w:t>1. Аталмыш істің өткен, қылмыстық процестің сатыларын атаңыз?</w:t>
      </w:r>
    </w:p>
    <w:p w:rsidR="0039407A" w:rsidRDefault="0039407A" w:rsidP="0039407A">
      <w:pPr>
        <w:tabs>
          <w:tab w:val="left" w:pos="1080"/>
        </w:tabs>
        <w:spacing w:before="240" w:after="100" w:afterAutospacing="1" w:line="240" w:lineRule="auto"/>
        <w:ind w:firstLine="644"/>
        <w:contextualSpacing/>
        <w:jc w:val="both"/>
        <w:rPr>
          <w:rFonts w:ascii="Times New Roman" w:hAnsi="Times New Roman"/>
          <w:i/>
          <w:sz w:val="28"/>
          <w:szCs w:val="28"/>
          <w:lang w:val="kk-KZ"/>
        </w:rPr>
      </w:pPr>
      <w:r>
        <w:rPr>
          <w:rFonts w:ascii="Times New Roman" w:hAnsi="Times New Roman"/>
          <w:i/>
          <w:sz w:val="28"/>
          <w:szCs w:val="28"/>
          <w:lang w:val="kk-KZ"/>
        </w:rPr>
        <w:t>2. Қылмыстық процесстің сатыларының  бір-бірінен айырмашылығын көрсетіңіз?</w:t>
      </w:r>
    </w:p>
    <w:p w:rsidR="0039407A" w:rsidRDefault="0039407A" w:rsidP="0039407A">
      <w:pPr>
        <w:spacing w:before="240" w:after="100" w:afterAutospacing="1" w:line="240" w:lineRule="auto"/>
        <w:ind w:left="1080"/>
        <w:contextualSpacing/>
        <w:jc w:val="both"/>
        <w:rPr>
          <w:rFonts w:ascii="Times New Roman" w:hAnsi="Times New Roman"/>
          <w:sz w:val="28"/>
          <w:szCs w:val="28"/>
          <w:lang w:val="kk-KZ"/>
        </w:rPr>
      </w:pPr>
    </w:p>
    <w:p w:rsidR="0039407A" w:rsidRDefault="0039407A" w:rsidP="0039407A">
      <w:pPr>
        <w:spacing w:before="240" w:after="100" w:afterAutospacing="1" w:line="240" w:lineRule="auto"/>
        <w:ind w:left="1080"/>
        <w:contextualSpacing/>
        <w:jc w:val="both"/>
        <w:rPr>
          <w:rFonts w:ascii="Times New Roman" w:hAnsi="Times New Roman"/>
          <w:sz w:val="28"/>
          <w:szCs w:val="28"/>
          <w:lang w:val="kk-KZ"/>
        </w:rPr>
      </w:pPr>
    </w:p>
    <w:p w:rsidR="0039407A" w:rsidRDefault="0039407A" w:rsidP="0039407A">
      <w:pPr>
        <w:spacing w:before="240" w:after="100" w:afterAutospacing="1" w:line="240" w:lineRule="auto"/>
        <w:ind w:left="1080"/>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9.   Тергеуші, істі қарау барысында, жәбірленушіні және куәларды тергеді, сот медициналық </w:t>
      </w:r>
      <w:r w:rsidR="002146BC">
        <w:rPr>
          <w:rFonts w:ascii="Times New Roman" w:hAnsi="Times New Roman"/>
          <w:sz w:val="28"/>
          <w:szCs w:val="28"/>
          <w:lang w:val="kk-KZ"/>
        </w:rPr>
        <w:t>сараптама</w:t>
      </w:r>
      <w:r>
        <w:rPr>
          <w:rFonts w:ascii="Times New Roman" w:hAnsi="Times New Roman"/>
          <w:sz w:val="28"/>
          <w:szCs w:val="28"/>
          <w:lang w:val="kk-KZ"/>
        </w:rPr>
        <w:t xml:space="preserve"> тағайындады, оны сарапшы Шорохов жүзеге асырды. Сосын тергеуші Гладковқа қатысты бұлтартпау шарасын тағайындап, оны айыпталушы ретінде тергеді.</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1. Аталмыш іс  қылмыстық процесуалдық қатынастағы  қай қатысушылардың  арасында орын алып отыр?</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2. Қылмыстық процесуалдық қатынастарына түсініктеме беріңіз.</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10.  Сыған топтары жеке республикалардың қалаларымен жүріп өтті де ұрлық жасады. Осы топтың 2 адамы кезекті пәтерді тонауға оқталу кезінде қылмыс үстінде ұсталды да Алмалы АІІБ-не жеткізілді. Тергеу кезінде сезіктілер топтың өзге қатысушылары туралы және осы топтың 2001-2002 жылдар бойы Новосібір, Ташкент, Бішкекте көптеген ұрлықтар жасағанын айтты. Тергеу Алмалы АІІБ-нің тергеушісі полиция капитаны Абеновке және полиция аға лейтенанты Сабыровке полиция капитаны Қалиевтің басшылығымен тапсырылды. Ташкент және Бішкектегі пәтерді тонау кезінде тергеуді жүргізу үшін сол орында қажетті тергеу әрекеттерін жүргізген тергеуші  Сабыров командировкаға жіберілді. </w:t>
      </w:r>
    </w:p>
    <w:p w:rsidR="0039407A" w:rsidRDefault="0039407A" w:rsidP="0039407A">
      <w:pPr>
        <w:ind w:left="900"/>
        <w:jc w:val="both"/>
        <w:rPr>
          <w:rFonts w:ascii="Times New Roman" w:hAnsi="Times New Roman"/>
          <w:i/>
          <w:sz w:val="28"/>
          <w:szCs w:val="28"/>
          <w:lang w:val="kk-KZ"/>
        </w:rPr>
      </w:pPr>
      <w:r>
        <w:rPr>
          <w:rFonts w:ascii="Times New Roman" w:hAnsi="Times New Roman"/>
          <w:i/>
          <w:sz w:val="28"/>
          <w:szCs w:val="28"/>
          <w:lang w:val="kk-KZ"/>
        </w:rPr>
        <w:t>1. Сабыров Ташкент пен Бішкектегі тергеу әрекеттерін жүргізе отырып, қандай қылмыстық іс жүргізу заңын басшылыққа алуы тиіс еді?</w:t>
      </w:r>
    </w:p>
    <w:p w:rsidR="0039407A" w:rsidRDefault="0039407A" w:rsidP="0039407A">
      <w:pPr>
        <w:ind w:left="900"/>
        <w:jc w:val="both"/>
        <w:rPr>
          <w:rFonts w:ascii="Times New Roman" w:hAnsi="Times New Roman"/>
          <w:i/>
          <w:sz w:val="28"/>
          <w:szCs w:val="28"/>
          <w:lang w:val="kk-KZ"/>
        </w:rPr>
      </w:pPr>
      <w:r>
        <w:rPr>
          <w:rFonts w:ascii="Times New Roman" w:hAnsi="Times New Roman"/>
          <w:i/>
          <w:sz w:val="28"/>
          <w:szCs w:val="28"/>
          <w:lang w:val="kk-KZ"/>
        </w:rPr>
        <w:t>2. Сабыров осы тергеу әрекеттерін Новосібірде жасай алады ма?</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11.  </w:t>
      </w:r>
      <w:r>
        <w:rPr>
          <w:rFonts w:ascii="Times New Roman" w:hAnsi="Times New Roman"/>
          <w:sz w:val="28"/>
          <w:szCs w:val="28"/>
        </w:rPr>
        <w:t>«Одесса» теплоходы Волгоград-Астрахань-</w:t>
      </w:r>
      <w:proofErr w:type="spellStart"/>
      <w:r>
        <w:rPr>
          <w:rFonts w:ascii="Times New Roman" w:hAnsi="Times New Roman"/>
          <w:sz w:val="28"/>
          <w:szCs w:val="28"/>
        </w:rPr>
        <w:t>Ақтау</w:t>
      </w:r>
      <w:proofErr w:type="spellEnd"/>
      <w:r>
        <w:rPr>
          <w:rFonts w:ascii="Times New Roman" w:hAnsi="Times New Roman"/>
          <w:sz w:val="28"/>
          <w:szCs w:val="28"/>
        </w:rPr>
        <w:t xml:space="preserve"> </w:t>
      </w:r>
      <w:proofErr w:type="spellStart"/>
      <w:r>
        <w:rPr>
          <w:rFonts w:ascii="Times New Roman" w:hAnsi="Times New Roman"/>
          <w:sz w:val="28"/>
          <w:szCs w:val="28"/>
        </w:rPr>
        <w:t>маршрутында</w:t>
      </w:r>
      <w:proofErr w:type="spellEnd"/>
      <w:r>
        <w:rPr>
          <w:rFonts w:ascii="Times New Roman" w:hAnsi="Times New Roman"/>
          <w:sz w:val="28"/>
          <w:szCs w:val="28"/>
        </w:rPr>
        <w:t xml:space="preserve"> круиз </w:t>
      </w:r>
      <w:proofErr w:type="spellStart"/>
      <w:r>
        <w:rPr>
          <w:rFonts w:ascii="Times New Roman" w:hAnsi="Times New Roman"/>
          <w:sz w:val="28"/>
          <w:szCs w:val="28"/>
        </w:rPr>
        <w:t>жасады</w:t>
      </w:r>
      <w:proofErr w:type="spellEnd"/>
      <w:r>
        <w:rPr>
          <w:rFonts w:ascii="Times New Roman" w:hAnsi="Times New Roman"/>
          <w:sz w:val="28"/>
          <w:szCs w:val="28"/>
        </w:rPr>
        <w:t xml:space="preserve">. </w:t>
      </w:r>
      <w:proofErr w:type="spellStart"/>
      <w:r>
        <w:rPr>
          <w:rFonts w:ascii="Times New Roman" w:hAnsi="Times New Roman"/>
          <w:sz w:val="28"/>
          <w:szCs w:val="28"/>
        </w:rPr>
        <w:t>Жүзу</w:t>
      </w:r>
      <w:proofErr w:type="spellEnd"/>
      <w:r>
        <w:rPr>
          <w:rFonts w:ascii="Times New Roman" w:hAnsi="Times New Roman"/>
          <w:sz w:val="28"/>
          <w:szCs w:val="28"/>
        </w:rPr>
        <w:t xml:space="preserve"> </w:t>
      </w:r>
      <w:proofErr w:type="spellStart"/>
      <w:r>
        <w:rPr>
          <w:rFonts w:ascii="Times New Roman" w:hAnsi="Times New Roman"/>
          <w:sz w:val="28"/>
          <w:szCs w:val="28"/>
        </w:rPr>
        <w:t>кезінде</w:t>
      </w:r>
      <w:proofErr w:type="spellEnd"/>
      <w:r>
        <w:rPr>
          <w:rFonts w:ascii="Times New Roman" w:hAnsi="Times New Roman"/>
          <w:sz w:val="28"/>
          <w:szCs w:val="28"/>
        </w:rPr>
        <w:t xml:space="preserve"> </w:t>
      </w:r>
      <w:proofErr w:type="spellStart"/>
      <w:r>
        <w:rPr>
          <w:rFonts w:ascii="Times New Roman" w:hAnsi="Times New Roman"/>
          <w:sz w:val="28"/>
          <w:szCs w:val="28"/>
        </w:rPr>
        <w:t>Түркия</w:t>
      </w:r>
      <w:proofErr w:type="spellEnd"/>
      <w:r>
        <w:rPr>
          <w:rFonts w:ascii="Times New Roman" w:hAnsi="Times New Roman"/>
          <w:sz w:val="28"/>
          <w:szCs w:val="28"/>
        </w:rPr>
        <w:t xml:space="preserve"> </w:t>
      </w:r>
      <w:proofErr w:type="spellStart"/>
      <w:r>
        <w:rPr>
          <w:rFonts w:ascii="Times New Roman" w:hAnsi="Times New Roman"/>
          <w:sz w:val="28"/>
          <w:szCs w:val="28"/>
        </w:rPr>
        <w:t>азаматы</w:t>
      </w:r>
      <w:proofErr w:type="spellEnd"/>
      <w:r>
        <w:rPr>
          <w:rFonts w:ascii="Times New Roman" w:hAnsi="Times New Roman"/>
          <w:sz w:val="28"/>
          <w:szCs w:val="28"/>
        </w:rPr>
        <w:t xml:space="preserve"> </w:t>
      </w:r>
      <w:proofErr w:type="spellStart"/>
      <w:r>
        <w:rPr>
          <w:rFonts w:ascii="Times New Roman" w:hAnsi="Times New Roman"/>
          <w:sz w:val="28"/>
          <w:szCs w:val="28"/>
        </w:rPr>
        <w:t>мас</w:t>
      </w:r>
      <w:proofErr w:type="spellEnd"/>
      <w:r>
        <w:rPr>
          <w:rFonts w:ascii="Times New Roman" w:hAnsi="Times New Roman"/>
          <w:sz w:val="28"/>
          <w:szCs w:val="28"/>
        </w:rPr>
        <w:t xml:space="preserve"> </w:t>
      </w:r>
      <w:proofErr w:type="spellStart"/>
      <w:r>
        <w:rPr>
          <w:rFonts w:ascii="Times New Roman" w:hAnsi="Times New Roman"/>
          <w:sz w:val="28"/>
          <w:szCs w:val="28"/>
        </w:rPr>
        <w:t>күйінде</w:t>
      </w:r>
      <w:proofErr w:type="spellEnd"/>
      <w:r>
        <w:rPr>
          <w:rFonts w:ascii="Times New Roman" w:hAnsi="Times New Roman"/>
          <w:sz w:val="28"/>
          <w:szCs w:val="28"/>
        </w:rPr>
        <w:t xml:space="preserve"> </w:t>
      </w:r>
      <w:proofErr w:type="spellStart"/>
      <w:r>
        <w:rPr>
          <w:rFonts w:ascii="Times New Roman" w:hAnsi="Times New Roman"/>
          <w:sz w:val="28"/>
          <w:szCs w:val="28"/>
        </w:rPr>
        <w:t>бір</w:t>
      </w:r>
      <w:proofErr w:type="spellEnd"/>
      <w:r>
        <w:rPr>
          <w:rFonts w:ascii="Times New Roman" w:hAnsi="Times New Roman"/>
          <w:sz w:val="28"/>
          <w:szCs w:val="28"/>
        </w:rPr>
        <w:t xml:space="preserve"> </w:t>
      </w:r>
      <w:proofErr w:type="spellStart"/>
      <w:r>
        <w:rPr>
          <w:rFonts w:ascii="Times New Roman" w:hAnsi="Times New Roman"/>
          <w:sz w:val="28"/>
          <w:szCs w:val="28"/>
        </w:rPr>
        <w:t>жолаушыны</w:t>
      </w:r>
      <w:proofErr w:type="spellEnd"/>
      <w:r>
        <w:rPr>
          <w:rFonts w:ascii="Times New Roman" w:hAnsi="Times New Roman"/>
          <w:sz w:val="28"/>
          <w:szCs w:val="28"/>
        </w:rPr>
        <w:t xml:space="preserve"> </w:t>
      </w:r>
      <w:proofErr w:type="spellStart"/>
      <w:r>
        <w:rPr>
          <w:rFonts w:ascii="Times New Roman" w:hAnsi="Times New Roman"/>
          <w:sz w:val="28"/>
          <w:szCs w:val="28"/>
        </w:rPr>
        <w:t>денесіне</w:t>
      </w:r>
      <w:proofErr w:type="spellEnd"/>
      <w:r>
        <w:rPr>
          <w:rFonts w:ascii="Times New Roman" w:hAnsi="Times New Roman"/>
          <w:sz w:val="28"/>
          <w:szCs w:val="28"/>
        </w:rPr>
        <w:t xml:space="preserve"> </w:t>
      </w:r>
      <w:proofErr w:type="spellStart"/>
      <w:r>
        <w:rPr>
          <w:rFonts w:ascii="Times New Roman" w:hAnsi="Times New Roman"/>
          <w:sz w:val="28"/>
          <w:szCs w:val="28"/>
        </w:rPr>
        <w:t>ауыр</w:t>
      </w:r>
      <w:proofErr w:type="spellEnd"/>
      <w:r>
        <w:rPr>
          <w:rFonts w:ascii="Times New Roman" w:hAnsi="Times New Roman"/>
          <w:sz w:val="28"/>
          <w:szCs w:val="28"/>
        </w:rPr>
        <w:t xml:space="preserve"> </w:t>
      </w:r>
      <w:proofErr w:type="spellStart"/>
      <w:r>
        <w:rPr>
          <w:rFonts w:ascii="Times New Roman" w:hAnsi="Times New Roman"/>
          <w:sz w:val="28"/>
          <w:szCs w:val="28"/>
        </w:rPr>
        <w:t>жарақат</w:t>
      </w:r>
      <w:proofErr w:type="spellEnd"/>
      <w:r>
        <w:rPr>
          <w:rFonts w:ascii="Times New Roman" w:hAnsi="Times New Roman"/>
          <w:sz w:val="28"/>
          <w:szCs w:val="28"/>
        </w:rPr>
        <w:t xml:space="preserve"> </w:t>
      </w:r>
      <w:proofErr w:type="spellStart"/>
      <w:r>
        <w:rPr>
          <w:rFonts w:ascii="Times New Roman" w:hAnsi="Times New Roman"/>
          <w:sz w:val="28"/>
          <w:szCs w:val="28"/>
        </w:rPr>
        <w:t>келтіре</w:t>
      </w:r>
      <w:proofErr w:type="spellEnd"/>
      <w:r>
        <w:rPr>
          <w:rFonts w:ascii="Times New Roman" w:hAnsi="Times New Roman"/>
          <w:sz w:val="28"/>
          <w:szCs w:val="28"/>
        </w:rPr>
        <w:t xml:space="preserve"> </w:t>
      </w:r>
      <w:proofErr w:type="spellStart"/>
      <w:r>
        <w:rPr>
          <w:rFonts w:ascii="Times New Roman" w:hAnsi="Times New Roman"/>
          <w:sz w:val="28"/>
          <w:szCs w:val="28"/>
        </w:rPr>
        <w:t>отырып</w:t>
      </w:r>
      <w:proofErr w:type="spellEnd"/>
      <w:r>
        <w:rPr>
          <w:rFonts w:ascii="Times New Roman" w:hAnsi="Times New Roman"/>
          <w:sz w:val="28"/>
          <w:szCs w:val="28"/>
        </w:rPr>
        <w:t xml:space="preserve">, </w:t>
      </w:r>
      <w:proofErr w:type="spellStart"/>
      <w:r>
        <w:rPr>
          <w:rFonts w:ascii="Times New Roman" w:hAnsi="Times New Roman"/>
          <w:sz w:val="28"/>
          <w:szCs w:val="28"/>
        </w:rPr>
        <w:t>ұрып</w:t>
      </w:r>
      <w:proofErr w:type="spellEnd"/>
      <w:r>
        <w:rPr>
          <w:rFonts w:ascii="Times New Roman" w:hAnsi="Times New Roman"/>
          <w:sz w:val="28"/>
          <w:szCs w:val="28"/>
        </w:rPr>
        <w:t xml:space="preserve"> </w:t>
      </w:r>
      <w:proofErr w:type="spellStart"/>
      <w:r>
        <w:rPr>
          <w:rFonts w:ascii="Times New Roman" w:hAnsi="Times New Roman"/>
          <w:sz w:val="28"/>
          <w:szCs w:val="28"/>
        </w:rPr>
        <w:t>соқты</w:t>
      </w:r>
      <w:proofErr w:type="spellEnd"/>
      <w:r>
        <w:rPr>
          <w:rFonts w:ascii="Times New Roman" w:hAnsi="Times New Roman"/>
          <w:sz w:val="28"/>
          <w:szCs w:val="28"/>
        </w:rPr>
        <w:t xml:space="preserve">. </w:t>
      </w:r>
      <w:proofErr w:type="spellStart"/>
      <w:r>
        <w:rPr>
          <w:rFonts w:ascii="Times New Roman" w:hAnsi="Times New Roman"/>
          <w:sz w:val="28"/>
          <w:szCs w:val="28"/>
        </w:rPr>
        <w:t>Кеме</w:t>
      </w:r>
      <w:proofErr w:type="spellEnd"/>
      <w:r>
        <w:rPr>
          <w:rFonts w:ascii="Times New Roman" w:hAnsi="Times New Roman"/>
          <w:sz w:val="28"/>
          <w:szCs w:val="28"/>
        </w:rPr>
        <w:t xml:space="preserve"> капитаны </w:t>
      </w:r>
      <w:proofErr w:type="spellStart"/>
      <w:r>
        <w:rPr>
          <w:rFonts w:ascii="Times New Roman" w:hAnsi="Times New Roman"/>
          <w:sz w:val="28"/>
          <w:szCs w:val="28"/>
        </w:rPr>
        <w:t>қылмыстық</w:t>
      </w:r>
      <w:proofErr w:type="spellEnd"/>
      <w:r>
        <w:rPr>
          <w:rFonts w:ascii="Times New Roman" w:hAnsi="Times New Roman"/>
          <w:sz w:val="28"/>
          <w:szCs w:val="28"/>
        </w:rPr>
        <w:t xml:space="preserve"> </w:t>
      </w:r>
      <w:proofErr w:type="spellStart"/>
      <w:r>
        <w:rPr>
          <w:rFonts w:ascii="Times New Roman" w:hAnsi="Times New Roman"/>
          <w:sz w:val="28"/>
          <w:szCs w:val="28"/>
        </w:rPr>
        <w:t>іс</w:t>
      </w:r>
      <w:proofErr w:type="spellEnd"/>
      <w:r>
        <w:rPr>
          <w:rFonts w:ascii="Times New Roman" w:hAnsi="Times New Roman"/>
          <w:sz w:val="28"/>
          <w:szCs w:val="28"/>
        </w:rPr>
        <w:t xml:space="preserve"> қозғап, анықтау әрекеттерін жүргізді. </w:t>
      </w:r>
      <w:proofErr w:type="spellStart"/>
      <w:r>
        <w:rPr>
          <w:rFonts w:ascii="Times New Roman" w:hAnsi="Times New Roman"/>
          <w:sz w:val="28"/>
          <w:szCs w:val="28"/>
        </w:rPr>
        <w:t>Ақтау</w:t>
      </w:r>
      <w:proofErr w:type="spellEnd"/>
      <w:r>
        <w:rPr>
          <w:rFonts w:ascii="Times New Roman" w:hAnsi="Times New Roman"/>
          <w:sz w:val="28"/>
          <w:szCs w:val="28"/>
        </w:rPr>
        <w:t xml:space="preserve"> </w:t>
      </w:r>
      <w:proofErr w:type="spellStart"/>
      <w:r>
        <w:rPr>
          <w:rFonts w:ascii="Times New Roman" w:hAnsi="Times New Roman"/>
          <w:sz w:val="28"/>
          <w:szCs w:val="28"/>
        </w:rPr>
        <w:t>портына</w:t>
      </w:r>
      <w:proofErr w:type="spellEnd"/>
      <w:r>
        <w:rPr>
          <w:rFonts w:ascii="Times New Roman" w:hAnsi="Times New Roman"/>
          <w:sz w:val="28"/>
          <w:szCs w:val="28"/>
        </w:rPr>
        <w:t xml:space="preserve"> </w:t>
      </w:r>
      <w:proofErr w:type="spellStart"/>
      <w:r>
        <w:rPr>
          <w:rFonts w:ascii="Times New Roman" w:hAnsi="Times New Roman"/>
          <w:sz w:val="28"/>
          <w:szCs w:val="28"/>
        </w:rPr>
        <w:t>келген</w:t>
      </w:r>
      <w:proofErr w:type="spellEnd"/>
      <w:r>
        <w:rPr>
          <w:rFonts w:ascii="Times New Roman" w:hAnsi="Times New Roman"/>
          <w:sz w:val="28"/>
          <w:szCs w:val="28"/>
        </w:rPr>
        <w:t xml:space="preserve"> </w:t>
      </w:r>
      <w:proofErr w:type="spellStart"/>
      <w:r>
        <w:rPr>
          <w:rFonts w:ascii="Times New Roman" w:hAnsi="Times New Roman"/>
          <w:sz w:val="28"/>
          <w:szCs w:val="28"/>
        </w:rPr>
        <w:t>соң</w:t>
      </w:r>
      <w:proofErr w:type="spellEnd"/>
      <w:r>
        <w:rPr>
          <w:rFonts w:ascii="Times New Roman" w:hAnsi="Times New Roman"/>
          <w:sz w:val="28"/>
          <w:szCs w:val="28"/>
        </w:rPr>
        <w:t xml:space="preserve"> капитан </w:t>
      </w:r>
      <w:proofErr w:type="spellStart"/>
      <w:r>
        <w:rPr>
          <w:rFonts w:ascii="Times New Roman" w:hAnsi="Times New Roman"/>
          <w:sz w:val="28"/>
          <w:szCs w:val="28"/>
        </w:rPr>
        <w:t>Түркия</w:t>
      </w:r>
      <w:proofErr w:type="spellEnd"/>
      <w:r>
        <w:rPr>
          <w:rFonts w:ascii="Times New Roman" w:hAnsi="Times New Roman"/>
          <w:sz w:val="28"/>
          <w:szCs w:val="28"/>
        </w:rPr>
        <w:t xml:space="preserve"> </w:t>
      </w:r>
      <w:proofErr w:type="spellStart"/>
      <w:r>
        <w:rPr>
          <w:rFonts w:ascii="Times New Roman" w:hAnsi="Times New Roman"/>
          <w:sz w:val="28"/>
          <w:szCs w:val="28"/>
        </w:rPr>
        <w:t>азаматын</w:t>
      </w:r>
      <w:proofErr w:type="spellEnd"/>
      <w:r>
        <w:rPr>
          <w:rFonts w:ascii="Times New Roman" w:hAnsi="Times New Roman"/>
          <w:sz w:val="28"/>
          <w:szCs w:val="28"/>
        </w:rPr>
        <w:t xml:space="preserve"> </w:t>
      </w:r>
      <w:proofErr w:type="spellStart"/>
      <w:r>
        <w:rPr>
          <w:rFonts w:ascii="Times New Roman" w:hAnsi="Times New Roman"/>
          <w:sz w:val="28"/>
          <w:szCs w:val="28"/>
        </w:rPr>
        <w:t>қылмыстық</w:t>
      </w:r>
      <w:proofErr w:type="spellEnd"/>
      <w:r>
        <w:rPr>
          <w:rFonts w:ascii="Times New Roman" w:hAnsi="Times New Roman"/>
          <w:sz w:val="28"/>
          <w:szCs w:val="28"/>
        </w:rPr>
        <w:t xml:space="preserve"> </w:t>
      </w:r>
      <w:proofErr w:type="spellStart"/>
      <w:r>
        <w:rPr>
          <w:rFonts w:ascii="Times New Roman" w:hAnsi="Times New Roman"/>
          <w:sz w:val="28"/>
          <w:szCs w:val="28"/>
        </w:rPr>
        <w:t>істің</w:t>
      </w:r>
      <w:proofErr w:type="spellEnd"/>
      <w:r>
        <w:rPr>
          <w:rFonts w:ascii="Times New Roman" w:hAnsi="Times New Roman"/>
          <w:sz w:val="28"/>
          <w:szCs w:val="28"/>
        </w:rPr>
        <w:t xml:space="preserve"> </w:t>
      </w:r>
      <w:proofErr w:type="spellStart"/>
      <w:r>
        <w:rPr>
          <w:rFonts w:ascii="Times New Roman" w:hAnsi="Times New Roman"/>
          <w:sz w:val="28"/>
          <w:szCs w:val="28"/>
        </w:rPr>
        <w:t>материалдарымен</w:t>
      </w:r>
      <w:proofErr w:type="spellEnd"/>
      <w:r>
        <w:rPr>
          <w:rFonts w:ascii="Times New Roman" w:hAnsi="Times New Roman"/>
          <w:sz w:val="28"/>
          <w:szCs w:val="28"/>
        </w:rPr>
        <w:t xml:space="preserve"> </w:t>
      </w:r>
      <w:proofErr w:type="spellStart"/>
      <w:r>
        <w:rPr>
          <w:rFonts w:ascii="Times New Roman" w:hAnsi="Times New Roman"/>
          <w:sz w:val="28"/>
          <w:szCs w:val="28"/>
        </w:rPr>
        <w:t>полицияға</w:t>
      </w:r>
      <w:proofErr w:type="spellEnd"/>
      <w:r>
        <w:rPr>
          <w:rFonts w:ascii="Times New Roman" w:hAnsi="Times New Roman"/>
          <w:sz w:val="28"/>
          <w:szCs w:val="28"/>
        </w:rPr>
        <w:t xml:space="preserve"> </w:t>
      </w:r>
      <w:proofErr w:type="spellStart"/>
      <w:r>
        <w:rPr>
          <w:rFonts w:ascii="Times New Roman" w:hAnsi="Times New Roman"/>
          <w:sz w:val="28"/>
          <w:szCs w:val="28"/>
        </w:rPr>
        <w:t>берді</w:t>
      </w:r>
      <w:proofErr w:type="spellEnd"/>
      <w:r>
        <w:rPr>
          <w:rFonts w:ascii="Times New Roman" w:hAnsi="Times New Roman"/>
          <w:sz w:val="28"/>
          <w:szCs w:val="28"/>
        </w:rPr>
        <w:t xml:space="preserve">. </w:t>
      </w:r>
      <w:proofErr w:type="spellStart"/>
      <w:r>
        <w:rPr>
          <w:rFonts w:ascii="Times New Roman" w:hAnsi="Times New Roman"/>
          <w:sz w:val="28"/>
          <w:szCs w:val="28"/>
        </w:rPr>
        <w:t>Құқықбұзушы</w:t>
      </w:r>
      <w:proofErr w:type="spellEnd"/>
      <w:r>
        <w:rPr>
          <w:rFonts w:ascii="Times New Roman" w:hAnsi="Times New Roman"/>
          <w:sz w:val="28"/>
          <w:szCs w:val="28"/>
        </w:rPr>
        <w:t xml:space="preserve"> </w:t>
      </w:r>
      <w:proofErr w:type="spellStart"/>
      <w:r>
        <w:rPr>
          <w:rFonts w:ascii="Times New Roman" w:hAnsi="Times New Roman"/>
          <w:sz w:val="28"/>
          <w:szCs w:val="28"/>
        </w:rPr>
        <w:t>өзінің</w:t>
      </w:r>
      <w:proofErr w:type="spellEnd"/>
      <w:r>
        <w:rPr>
          <w:rFonts w:ascii="Times New Roman" w:hAnsi="Times New Roman"/>
          <w:sz w:val="28"/>
          <w:szCs w:val="28"/>
        </w:rPr>
        <w:t xml:space="preserve"> </w:t>
      </w:r>
      <w:proofErr w:type="spellStart"/>
      <w:r>
        <w:rPr>
          <w:rFonts w:ascii="Times New Roman" w:hAnsi="Times New Roman"/>
          <w:sz w:val="28"/>
          <w:szCs w:val="28"/>
        </w:rPr>
        <w:t>шетел</w:t>
      </w:r>
      <w:proofErr w:type="spellEnd"/>
      <w:r>
        <w:rPr>
          <w:rFonts w:ascii="Times New Roman" w:hAnsi="Times New Roman"/>
          <w:sz w:val="28"/>
          <w:szCs w:val="28"/>
        </w:rPr>
        <w:t xml:space="preserve"> </w:t>
      </w:r>
      <w:proofErr w:type="spellStart"/>
      <w:r>
        <w:rPr>
          <w:rFonts w:ascii="Times New Roman" w:hAnsi="Times New Roman"/>
          <w:sz w:val="28"/>
          <w:szCs w:val="28"/>
        </w:rPr>
        <w:t>азаматы</w:t>
      </w:r>
      <w:proofErr w:type="spellEnd"/>
      <w:r>
        <w:rPr>
          <w:rFonts w:ascii="Times New Roman" w:hAnsi="Times New Roman"/>
          <w:sz w:val="28"/>
          <w:szCs w:val="28"/>
        </w:rPr>
        <w:t xml:space="preserve"> </w:t>
      </w:r>
      <w:proofErr w:type="spellStart"/>
      <w:r>
        <w:rPr>
          <w:rFonts w:ascii="Times New Roman" w:hAnsi="Times New Roman"/>
          <w:sz w:val="28"/>
          <w:szCs w:val="28"/>
        </w:rPr>
        <w:t>екендігіне</w:t>
      </w:r>
      <w:proofErr w:type="spellEnd"/>
      <w:r>
        <w:rPr>
          <w:rFonts w:ascii="Times New Roman" w:hAnsi="Times New Roman"/>
          <w:sz w:val="28"/>
          <w:szCs w:val="28"/>
        </w:rPr>
        <w:t xml:space="preserve"> </w:t>
      </w:r>
      <w:proofErr w:type="spellStart"/>
      <w:r>
        <w:rPr>
          <w:rFonts w:ascii="Times New Roman" w:hAnsi="Times New Roman"/>
          <w:sz w:val="28"/>
          <w:szCs w:val="28"/>
        </w:rPr>
        <w:t>сілтеме</w:t>
      </w:r>
      <w:proofErr w:type="spellEnd"/>
      <w:r>
        <w:rPr>
          <w:rFonts w:ascii="Times New Roman" w:hAnsi="Times New Roman"/>
          <w:sz w:val="28"/>
          <w:szCs w:val="28"/>
        </w:rPr>
        <w:t xml:space="preserve"> </w:t>
      </w:r>
      <w:proofErr w:type="spellStart"/>
      <w:r>
        <w:rPr>
          <w:rFonts w:ascii="Times New Roman" w:hAnsi="Times New Roman"/>
          <w:sz w:val="28"/>
          <w:szCs w:val="28"/>
        </w:rPr>
        <w:t>жасай</w:t>
      </w:r>
      <w:proofErr w:type="spellEnd"/>
      <w:r>
        <w:rPr>
          <w:rFonts w:ascii="Times New Roman" w:hAnsi="Times New Roman"/>
          <w:sz w:val="28"/>
          <w:szCs w:val="28"/>
        </w:rPr>
        <w:t xml:space="preserve"> </w:t>
      </w:r>
      <w:proofErr w:type="spellStart"/>
      <w:r>
        <w:rPr>
          <w:rFonts w:ascii="Times New Roman" w:hAnsi="Times New Roman"/>
          <w:sz w:val="28"/>
          <w:szCs w:val="28"/>
        </w:rPr>
        <w:t>отырып</w:t>
      </w:r>
      <w:proofErr w:type="spellEnd"/>
      <w:r>
        <w:rPr>
          <w:rFonts w:ascii="Times New Roman" w:hAnsi="Times New Roman"/>
          <w:sz w:val="28"/>
          <w:szCs w:val="28"/>
        </w:rPr>
        <w:t xml:space="preserve">, </w:t>
      </w:r>
      <w:proofErr w:type="spellStart"/>
      <w:r>
        <w:rPr>
          <w:rFonts w:ascii="Times New Roman" w:hAnsi="Times New Roman"/>
          <w:sz w:val="28"/>
          <w:szCs w:val="28"/>
        </w:rPr>
        <w:t>өзін</w:t>
      </w:r>
      <w:proofErr w:type="spellEnd"/>
      <w:r>
        <w:rPr>
          <w:rFonts w:ascii="Times New Roman" w:hAnsi="Times New Roman"/>
          <w:sz w:val="28"/>
          <w:szCs w:val="28"/>
        </w:rPr>
        <w:t xml:space="preserve"> </w:t>
      </w:r>
      <w:proofErr w:type="spellStart"/>
      <w:r>
        <w:rPr>
          <w:rFonts w:ascii="Times New Roman" w:hAnsi="Times New Roman"/>
          <w:sz w:val="28"/>
          <w:szCs w:val="28"/>
        </w:rPr>
        <w:t>босатуды</w:t>
      </w:r>
      <w:proofErr w:type="spellEnd"/>
      <w:r>
        <w:rPr>
          <w:rFonts w:ascii="Times New Roman" w:hAnsi="Times New Roman"/>
          <w:sz w:val="28"/>
          <w:szCs w:val="28"/>
        </w:rPr>
        <w:t xml:space="preserve"> </w:t>
      </w:r>
      <w:proofErr w:type="spellStart"/>
      <w:r>
        <w:rPr>
          <w:rFonts w:ascii="Times New Roman" w:hAnsi="Times New Roman"/>
          <w:sz w:val="28"/>
          <w:szCs w:val="28"/>
        </w:rPr>
        <w:t>талап</w:t>
      </w:r>
      <w:proofErr w:type="spellEnd"/>
      <w:r>
        <w:rPr>
          <w:rFonts w:ascii="Times New Roman" w:hAnsi="Times New Roman"/>
          <w:sz w:val="28"/>
          <w:szCs w:val="28"/>
        </w:rPr>
        <w:t xml:space="preserve">  </w:t>
      </w:r>
      <w:proofErr w:type="spellStart"/>
      <w:r>
        <w:rPr>
          <w:rFonts w:ascii="Times New Roman" w:hAnsi="Times New Roman"/>
          <w:sz w:val="28"/>
          <w:szCs w:val="28"/>
        </w:rPr>
        <w:t>етті</w:t>
      </w:r>
      <w:proofErr w:type="spellEnd"/>
      <w:r>
        <w:rPr>
          <w:rFonts w:ascii="Times New Roman" w:hAnsi="Times New Roman"/>
          <w:sz w:val="28"/>
          <w:szCs w:val="28"/>
        </w:rPr>
        <w:t xml:space="preserve">. </w:t>
      </w:r>
    </w:p>
    <w:p w:rsidR="0039407A" w:rsidRDefault="0039407A" w:rsidP="0039407A">
      <w:pPr>
        <w:spacing w:before="240" w:after="100" w:afterAutospacing="1" w:line="240" w:lineRule="auto"/>
        <w:ind w:left="900"/>
        <w:contextualSpacing/>
        <w:jc w:val="both"/>
        <w:rPr>
          <w:rFonts w:ascii="Times New Roman" w:hAnsi="Times New Roman"/>
          <w:i/>
          <w:sz w:val="28"/>
          <w:szCs w:val="28"/>
          <w:lang w:val="kk-KZ"/>
        </w:rPr>
      </w:pPr>
      <w:r>
        <w:rPr>
          <w:rFonts w:ascii="Times New Roman" w:hAnsi="Times New Roman"/>
          <w:i/>
          <w:sz w:val="28"/>
          <w:szCs w:val="28"/>
          <w:lang w:val="kk-KZ"/>
        </w:rPr>
        <w:t xml:space="preserve">Істі одан әрі тергеу үшін кеме капитаны мен алдын ала тергеу органдарына анықтауды жүргізу үшін қандай қылмыстық іс жүргізу заңын басшылыққа алуы керек?         </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12. Азамат Ағаев Мәскеу қаласында Воронованың пәтеріндегі жеке мүліктерді ұрлау кезінде ұсталды. Алдын ала тергеу жүргізу кезінде Ағаевтың Мәскеуде 3 рет және Қазақстан территориясында 2 рет ұрлық әрекеттерін жасағаны әшкереленді. Іс бойынша қажетті іс жүргізу әрекеттері Қазақстан Республикасының аумағында да жүргізілді.</w:t>
      </w:r>
    </w:p>
    <w:p w:rsidR="0039407A" w:rsidRDefault="0039407A" w:rsidP="0039407A">
      <w:pPr>
        <w:ind w:left="1080"/>
        <w:rPr>
          <w:rFonts w:ascii="Times New Roman" w:hAnsi="Times New Roman"/>
          <w:i/>
          <w:lang w:val="kk-KZ"/>
        </w:rPr>
      </w:pPr>
      <w:r>
        <w:rPr>
          <w:rFonts w:ascii="Times New Roman" w:hAnsi="Times New Roman"/>
          <w:i/>
          <w:sz w:val="28"/>
          <w:szCs w:val="28"/>
          <w:lang w:val="kk-KZ"/>
        </w:rPr>
        <w:t xml:space="preserve"> Алдын ала тергеу және анықтау органдары осы іске байланысты тергеу әрекеттерін жүргізу кезінде қай мемлекеттің қылмыстық іс жүргізу заңдарын басшылыққа алады?</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13.  Алматы қаласындағы «Империал» ресторанында Болгария азаматы мас болу жағдайында ұрыс шығарды және өзінің жолдасына дене жарақатын келтіре отырып, ауруханаға жатуына душар етті. Полиция қызметкерлері оны Медеу АІІБ-не алып барды. Өзінің шетел азаматы екендігіне сілтеме жасай отырып, ол өзін дереу босатуды талап етті.</w:t>
      </w:r>
    </w:p>
    <w:p w:rsidR="0039407A" w:rsidRDefault="0039407A" w:rsidP="0039407A">
      <w:pPr>
        <w:ind w:left="1080"/>
        <w:jc w:val="both"/>
        <w:rPr>
          <w:rFonts w:ascii="Times New Roman" w:hAnsi="Times New Roman"/>
          <w:i/>
          <w:sz w:val="28"/>
          <w:szCs w:val="28"/>
          <w:lang w:val="kk-KZ"/>
        </w:rPr>
      </w:pPr>
      <w:r>
        <w:rPr>
          <w:rFonts w:ascii="Times New Roman" w:hAnsi="Times New Roman"/>
          <w:sz w:val="28"/>
          <w:szCs w:val="28"/>
          <w:lang w:val="kk-KZ"/>
        </w:rPr>
        <w:t xml:space="preserve"> </w:t>
      </w:r>
      <w:r>
        <w:rPr>
          <w:rFonts w:ascii="Times New Roman" w:hAnsi="Times New Roman"/>
          <w:i/>
          <w:sz w:val="28"/>
          <w:szCs w:val="28"/>
          <w:lang w:val="kk-KZ"/>
        </w:rPr>
        <w:t xml:space="preserve">Бұл жағдайда полиция қызметкерлері не істеу керек және қай заңды басшылыққа алуы қажет?  </w:t>
      </w:r>
    </w:p>
    <w:p w:rsidR="0039407A" w:rsidRDefault="0039407A" w:rsidP="0039407A">
      <w:pPr>
        <w:jc w:val="center"/>
        <w:rPr>
          <w:rFonts w:ascii="Times New Roman" w:hAnsi="Times New Roman"/>
          <w:b/>
          <w:sz w:val="28"/>
          <w:szCs w:val="28"/>
          <w:lang w:val="kk-KZ"/>
        </w:rPr>
      </w:pP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14. Жолаушылар теплоходы өзінің кезекті Волгаградтан Ақтауға рейсін жасады. Кеме Ақтаудан солтүстікке қарай </w:t>
      </w:r>
      <w:smartTag w:uri="urn:schemas-microsoft-com:office:smarttags" w:element="metricconverter">
        <w:smartTagPr>
          <w:attr w:name="ProductID" w:val="15 км"/>
        </w:smartTagPr>
        <w:r>
          <w:rPr>
            <w:rFonts w:ascii="Times New Roman" w:hAnsi="Times New Roman"/>
            <w:sz w:val="28"/>
            <w:szCs w:val="28"/>
            <w:lang w:val="kk-KZ"/>
          </w:rPr>
          <w:t>15 км</w:t>
        </w:r>
      </w:smartTag>
      <w:r>
        <w:rPr>
          <w:rFonts w:ascii="Times New Roman" w:hAnsi="Times New Roman"/>
          <w:sz w:val="28"/>
          <w:szCs w:val="28"/>
          <w:lang w:val="kk-KZ"/>
        </w:rPr>
        <w:t xml:space="preserve"> ашық теңізде болғанда жолаушы Носов мас күйінде кают-компанияда төбелес шығарды: матросты ұрды, кеме тобын негізсіз балағаттады. Носов өзінің каютасында байланып, қамалды.</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 xml:space="preserve">Аталған қылмыс бойынша кім және қай республиканың заңымен тергеу және сот шешімі жүргізілуі керек? </w:t>
      </w:r>
    </w:p>
    <w:p w:rsidR="0039407A" w:rsidRDefault="0039407A" w:rsidP="0039407A">
      <w:pPr>
        <w:spacing w:before="240" w:after="100" w:afterAutospacing="1" w:line="240" w:lineRule="auto"/>
        <w:ind w:left="1004"/>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15. Медеу аудандық сотында кәмелетке толмаған Капашев пен Бакеновты қауіпті бұзақылық бойынша айыптау ісі қаралды. 15 жасар Капашевтың қорғаушысы 16 жасқа толмаған тұлғалардың қылмыстары туралы заңға сүйене отырып істі жабық сот отырысында қарау туралы өтініш жасады. Өтінішті қанағаттандырып, сот төрағасы азаматтардан сот отырысы залын босатуды сұрады.</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Қандай жағдайларда қылмыстық істер жабық сот отырысында қаралады?</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Істі жабық сот отырысында қарау туралы мәселені шешуге кім құқылы?</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Судьяның әрекеттері дұрыс па?</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16.  «Горный» ауылында Насипов пен Курбанов диірменнен 10 қап бидай ұрлады. Ұрланған бидайды Насиповтың жұмсауымен Курбанов сатты, ал түскен ақшаны екіге бөлді.</w:t>
      </w:r>
    </w:p>
    <w:p w:rsidR="0039407A" w:rsidRDefault="0039407A" w:rsidP="00216298">
      <w:pPr>
        <w:spacing w:line="240" w:lineRule="auto"/>
        <w:jc w:val="both"/>
        <w:rPr>
          <w:rFonts w:ascii="Times New Roman" w:hAnsi="Times New Roman"/>
          <w:sz w:val="28"/>
          <w:szCs w:val="28"/>
        </w:rPr>
      </w:pPr>
      <w:r>
        <w:rPr>
          <w:rFonts w:ascii="Times New Roman" w:hAnsi="Times New Roman"/>
          <w:sz w:val="28"/>
          <w:szCs w:val="28"/>
          <w:lang w:val="kk-KZ"/>
        </w:rPr>
        <w:t xml:space="preserve">    Сот істі Насипов (ұлты қазақ) жақсы меңгермеген орыс тілінде өткізілді. Насипов сотқа аудармашы шақыру туралы өтініш жасады. Сот келесідей қаулы қабылдады: «Істі аудармашының көмегінсіз тыңдалсын.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тілін</w:t>
      </w:r>
      <w:proofErr w:type="spellEnd"/>
      <w:r>
        <w:rPr>
          <w:rFonts w:ascii="Times New Roman" w:hAnsi="Times New Roman"/>
          <w:sz w:val="28"/>
          <w:szCs w:val="28"/>
        </w:rPr>
        <w:t xml:space="preserve"> </w:t>
      </w:r>
      <w:proofErr w:type="spellStart"/>
      <w:r>
        <w:rPr>
          <w:rFonts w:ascii="Times New Roman" w:hAnsi="Times New Roman"/>
          <w:sz w:val="28"/>
          <w:szCs w:val="28"/>
        </w:rPr>
        <w:t>жетік</w:t>
      </w:r>
      <w:proofErr w:type="spellEnd"/>
      <w:r>
        <w:rPr>
          <w:rFonts w:ascii="Times New Roman" w:hAnsi="Times New Roman"/>
          <w:sz w:val="28"/>
          <w:szCs w:val="28"/>
        </w:rPr>
        <w:t xml:space="preserve"> </w:t>
      </w:r>
      <w:proofErr w:type="spellStart"/>
      <w:r>
        <w:rPr>
          <w:rFonts w:ascii="Times New Roman" w:hAnsi="Times New Roman"/>
          <w:sz w:val="28"/>
          <w:szCs w:val="28"/>
        </w:rPr>
        <w:t>меңгерген</w:t>
      </w:r>
      <w:proofErr w:type="spellEnd"/>
      <w:r>
        <w:rPr>
          <w:rFonts w:ascii="Times New Roman" w:hAnsi="Times New Roman"/>
          <w:sz w:val="28"/>
          <w:szCs w:val="28"/>
        </w:rPr>
        <w:t xml:space="preserve"> судья </w:t>
      </w:r>
      <w:proofErr w:type="spellStart"/>
      <w:r>
        <w:rPr>
          <w:rFonts w:ascii="Times New Roman" w:hAnsi="Times New Roman"/>
          <w:sz w:val="28"/>
          <w:szCs w:val="28"/>
        </w:rPr>
        <w:t>Ибраеваға</w:t>
      </w:r>
      <w:proofErr w:type="spellEnd"/>
      <w:r>
        <w:rPr>
          <w:rFonts w:ascii="Times New Roman" w:hAnsi="Times New Roman"/>
          <w:sz w:val="28"/>
          <w:szCs w:val="28"/>
        </w:rPr>
        <w:t xml:space="preserve"> </w:t>
      </w:r>
      <w:proofErr w:type="spellStart"/>
      <w:r>
        <w:rPr>
          <w:rFonts w:ascii="Times New Roman" w:hAnsi="Times New Roman"/>
          <w:sz w:val="28"/>
          <w:szCs w:val="28"/>
        </w:rPr>
        <w:t>аударуды</w:t>
      </w:r>
      <w:proofErr w:type="spellEnd"/>
      <w:r>
        <w:rPr>
          <w:rFonts w:ascii="Times New Roman" w:hAnsi="Times New Roman"/>
          <w:sz w:val="28"/>
          <w:szCs w:val="28"/>
        </w:rPr>
        <w:t xml:space="preserve"> </w:t>
      </w:r>
      <w:proofErr w:type="spellStart"/>
      <w:r>
        <w:rPr>
          <w:rFonts w:ascii="Times New Roman" w:hAnsi="Times New Roman"/>
          <w:sz w:val="28"/>
          <w:szCs w:val="28"/>
        </w:rPr>
        <w:t>тапсырады</w:t>
      </w:r>
      <w:proofErr w:type="spellEnd"/>
      <w:r>
        <w:rPr>
          <w:rFonts w:ascii="Times New Roman" w:hAnsi="Times New Roman"/>
          <w:sz w:val="28"/>
          <w:szCs w:val="28"/>
        </w:rPr>
        <w:t>».</w:t>
      </w:r>
    </w:p>
    <w:p w:rsidR="0039407A" w:rsidRDefault="0039407A" w:rsidP="0039407A">
      <w:pPr>
        <w:numPr>
          <w:ilvl w:val="1"/>
          <w:numId w:val="1"/>
        </w:numPr>
        <w:jc w:val="both"/>
        <w:rPr>
          <w:rFonts w:ascii="Times New Roman" w:hAnsi="Times New Roman"/>
          <w:i/>
          <w:sz w:val="28"/>
          <w:szCs w:val="28"/>
          <w:lang w:val="kk-KZ"/>
        </w:rPr>
      </w:pPr>
      <w:r>
        <w:rPr>
          <w:rFonts w:ascii="Times New Roman" w:hAnsi="Times New Roman"/>
          <w:i/>
          <w:sz w:val="28"/>
          <w:szCs w:val="28"/>
        </w:rPr>
        <w:t xml:space="preserve">Сот </w:t>
      </w:r>
      <w:proofErr w:type="spellStart"/>
      <w:r>
        <w:rPr>
          <w:rFonts w:ascii="Times New Roman" w:hAnsi="Times New Roman"/>
          <w:i/>
          <w:sz w:val="28"/>
          <w:szCs w:val="28"/>
        </w:rPr>
        <w:t>өндірісінің</w:t>
      </w:r>
      <w:proofErr w:type="spellEnd"/>
      <w:r>
        <w:rPr>
          <w:rFonts w:ascii="Times New Roman" w:hAnsi="Times New Roman"/>
          <w:i/>
          <w:sz w:val="28"/>
          <w:szCs w:val="28"/>
        </w:rPr>
        <w:t xml:space="preserve"> </w:t>
      </w:r>
      <w:proofErr w:type="spellStart"/>
      <w:r>
        <w:rPr>
          <w:rFonts w:ascii="Times New Roman" w:hAnsi="Times New Roman"/>
          <w:i/>
          <w:sz w:val="28"/>
          <w:szCs w:val="28"/>
        </w:rPr>
        <w:t>тілі</w:t>
      </w:r>
      <w:proofErr w:type="spellEnd"/>
      <w:r>
        <w:rPr>
          <w:rFonts w:ascii="Times New Roman" w:hAnsi="Times New Roman"/>
          <w:i/>
          <w:sz w:val="28"/>
          <w:szCs w:val="28"/>
        </w:rPr>
        <w:t xml:space="preserve"> </w:t>
      </w:r>
      <w:proofErr w:type="spellStart"/>
      <w:r>
        <w:rPr>
          <w:rFonts w:ascii="Times New Roman" w:hAnsi="Times New Roman"/>
          <w:i/>
          <w:sz w:val="28"/>
          <w:szCs w:val="28"/>
        </w:rPr>
        <w:t>қағи</w:t>
      </w:r>
      <w:proofErr w:type="spellEnd"/>
      <w:r>
        <w:rPr>
          <w:rFonts w:ascii="Times New Roman" w:hAnsi="Times New Roman"/>
          <w:i/>
          <w:sz w:val="28"/>
          <w:szCs w:val="28"/>
          <w:lang w:val="kk-KZ"/>
        </w:rPr>
        <w:t>д</w:t>
      </w:r>
      <w:r>
        <w:rPr>
          <w:rFonts w:ascii="Times New Roman" w:hAnsi="Times New Roman"/>
          <w:i/>
          <w:sz w:val="28"/>
          <w:szCs w:val="28"/>
        </w:rPr>
        <w:t xml:space="preserve">асының мағынасы қандай? </w:t>
      </w:r>
    </w:p>
    <w:p w:rsidR="0039407A" w:rsidRDefault="0039407A" w:rsidP="0039407A">
      <w:pPr>
        <w:numPr>
          <w:ilvl w:val="1"/>
          <w:numId w:val="1"/>
        </w:numPr>
        <w:jc w:val="both"/>
        <w:rPr>
          <w:rFonts w:ascii="Times New Roman" w:hAnsi="Times New Roman"/>
          <w:i/>
          <w:sz w:val="28"/>
          <w:szCs w:val="28"/>
          <w:lang w:val="kk-KZ"/>
        </w:rPr>
      </w:pPr>
      <w:r>
        <w:rPr>
          <w:rFonts w:ascii="Times New Roman" w:hAnsi="Times New Roman"/>
          <w:i/>
          <w:sz w:val="28"/>
          <w:szCs w:val="28"/>
          <w:lang w:val="kk-KZ"/>
        </w:rPr>
        <w:t>Осы жағдайда сот аудармашы шақыруға міндетті ме?</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17.  Судья сотқа келіп түскен зорлау туралы қылмыстық істі жабық сот отырысында қарау туралы қаулы шығарды. Сотта істі қараудың дайындық бөлімінде прокурор азаматтарды сот отырысы залына кіргізу туралы өтініш жасады. Өз өтінішін прокурор істің тәрбиелік мәні бар дегенге негіздеді.</w:t>
      </w:r>
    </w:p>
    <w:p w:rsidR="0039407A" w:rsidRDefault="0039407A" w:rsidP="0039407A">
      <w:pPr>
        <w:jc w:val="both"/>
        <w:rPr>
          <w:rFonts w:ascii="Times New Roman" w:hAnsi="Times New Roman"/>
          <w:sz w:val="28"/>
          <w:szCs w:val="28"/>
          <w:lang w:val="kk-KZ"/>
        </w:rPr>
      </w:pPr>
      <w:r>
        <w:rPr>
          <w:rFonts w:ascii="Times New Roman" w:hAnsi="Times New Roman"/>
          <w:sz w:val="28"/>
          <w:szCs w:val="28"/>
          <w:lang w:val="kk-KZ"/>
        </w:rPr>
        <w:t>Прокуродың өтінішін талқылап, сот келесідей қаулы шығарды: «судьяның істі жабық сот отырысында қарау туралы қаулысынан бас тартылмағандықтан, прокурор өтініші қанағаттандыруға жатпайды».</w:t>
      </w:r>
    </w:p>
    <w:p w:rsidR="0039407A" w:rsidRDefault="0039407A" w:rsidP="0039407A">
      <w:pPr>
        <w:ind w:left="1080"/>
        <w:jc w:val="both"/>
        <w:rPr>
          <w:rFonts w:ascii="Times New Roman" w:hAnsi="Times New Roman"/>
          <w:i/>
          <w:sz w:val="28"/>
          <w:szCs w:val="28"/>
          <w:lang w:val="kk-KZ"/>
        </w:rPr>
      </w:pPr>
      <w:r>
        <w:rPr>
          <w:rFonts w:ascii="Times New Roman" w:hAnsi="Times New Roman"/>
          <w:sz w:val="28"/>
          <w:szCs w:val="28"/>
          <w:lang w:val="kk-KZ"/>
        </w:rPr>
        <w:t xml:space="preserve">1. </w:t>
      </w:r>
      <w:r>
        <w:rPr>
          <w:rFonts w:ascii="Times New Roman" w:hAnsi="Times New Roman"/>
          <w:i/>
          <w:sz w:val="28"/>
          <w:szCs w:val="28"/>
          <w:lang w:val="kk-KZ"/>
        </w:rPr>
        <w:t>Судьяның әрекеттері дұрыс па?</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2. Сот отырысының белгілі бір бөлігін жабық отырыста қарау туралы сот қаулы шығара алады ма?</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18.  Новосибирскіде тонау туралы іс қаралды. Айыпталушылар мен куәлар қатарында Қазақстанда тұратын азаматтар тартылды. Қазақстанға тергеу әрекеттерін жүргізуге келген те</w:t>
      </w:r>
      <w:r w:rsidRPr="0039407A">
        <w:rPr>
          <w:rFonts w:ascii="Times New Roman" w:hAnsi="Times New Roman"/>
          <w:sz w:val="28"/>
          <w:szCs w:val="28"/>
          <w:lang w:val="kk-KZ"/>
        </w:rPr>
        <w:t>ргеуші Лосев айыпталушылар мен куәлар орыс тілін білмейтінін анықтады.</w:t>
      </w:r>
    </w:p>
    <w:p w:rsidR="0039407A" w:rsidRDefault="0039407A" w:rsidP="0039407A">
      <w:pPr>
        <w:ind w:left="720"/>
        <w:jc w:val="both"/>
        <w:rPr>
          <w:rFonts w:ascii="Times New Roman" w:hAnsi="Times New Roman"/>
          <w:i/>
          <w:sz w:val="28"/>
          <w:szCs w:val="28"/>
          <w:lang w:val="kk-KZ"/>
        </w:rPr>
      </w:pPr>
      <w:r>
        <w:rPr>
          <w:rFonts w:ascii="Times New Roman" w:hAnsi="Times New Roman"/>
          <w:i/>
          <w:sz w:val="28"/>
          <w:szCs w:val="28"/>
          <w:lang w:val="kk-KZ"/>
        </w:rPr>
        <w:lastRenderedPageBreak/>
        <w:t>1. Жауап алу қай тілде жүргізілуі керек?</w:t>
      </w:r>
    </w:p>
    <w:p w:rsidR="0039407A" w:rsidRDefault="0039407A" w:rsidP="0039407A">
      <w:pPr>
        <w:ind w:left="720"/>
        <w:jc w:val="both"/>
        <w:rPr>
          <w:rFonts w:ascii="Times New Roman" w:hAnsi="Times New Roman"/>
          <w:i/>
          <w:sz w:val="28"/>
          <w:szCs w:val="28"/>
          <w:lang w:val="kk-KZ"/>
        </w:rPr>
      </w:pPr>
      <w:r>
        <w:rPr>
          <w:rFonts w:ascii="Times New Roman" w:hAnsi="Times New Roman"/>
          <w:i/>
          <w:sz w:val="28"/>
          <w:szCs w:val="28"/>
          <w:lang w:val="kk-KZ"/>
        </w:rPr>
        <w:t>2. Новосибирскіден арнайы тапсырма бойынша аудандық полиция бөлімінің тергеушісі тергеу әрекеттерін жүргізуде қай тілді қолдануы керек?</w:t>
      </w:r>
    </w:p>
    <w:p w:rsidR="0039407A" w:rsidRDefault="0039407A" w:rsidP="0039407A">
      <w:pPr>
        <w:spacing w:before="240" w:after="100" w:afterAutospacing="1" w:line="240" w:lineRule="auto"/>
        <w:ind w:left="720"/>
        <w:contextualSpacing/>
        <w:jc w:val="both"/>
        <w:rPr>
          <w:rFonts w:ascii="Times New Roman" w:hAnsi="Times New Roman"/>
          <w:sz w:val="28"/>
          <w:szCs w:val="28"/>
          <w:lang w:val="kk-KZ"/>
        </w:rPr>
      </w:pPr>
      <w:r>
        <w:rPr>
          <w:rFonts w:ascii="Times New Roman" w:hAnsi="Times New Roman"/>
          <w:sz w:val="28"/>
          <w:szCs w:val="28"/>
          <w:lang w:val="kk-KZ"/>
        </w:rPr>
        <w:t xml:space="preserve"> </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19. Кәмелетке толмаған Галкин, Ким, Власов №</w:t>
      </w:r>
      <w:r w:rsidR="00216298">
        <w:rPr>
          <w:rFonts w:ascii="Times New Roman" w:hAnsi="Times New Roman"/>
          <w:sz w:val="28"/>
          <w:szCs w:val="28"/>
          <w:lang w:val="kk-KZ"/>
        </w:rPr>
        <w:t xml:space="preserve"> </w:t>
      </w:r>
      <w:r>
        <w:rPr>
          <w:rFonts w:ascii="Times New Roman" w:hAnsi="Times New Roman"/>
          <w:sz w:val="28"/>
          <w:szCs w:val="28"/>
          <w:lang w:val="kk-KZ"/>
        </w:rPr>
        <w:t>48 мектепте жеткіншектерден ақша тартып алумен және ұрлықпен айналысқан. Тәрбиелеу шаралары нәтиже бермеген соң, кінәлілерді қылмыстық жауапкершілікке тартты. Сот істі мектептің үлкен залында барлық қатысушылар мен мұғалімдерді шақырып қарамақшы болды.</w:t>
      </w:r>
    </w:p>
    <w:p w:rsidR="0039407A" w:rsidRDefault="0039407A" w:rsidP="0039407A">
      <w:pPr>
        <w:ind w:left="720"/>
        <w:jc w:val="both"/>
        <w:rPr>
          <w:rFonts w:ascii="Times New Roman" w:hAnsi="Times New Roman"/>
          <w:i/>
          <w:sz w:val="28"/>
          <w:szCs w:val="28"/>
          <w:lang w:val="kk-KZ"/>
        </w:rPr>
      </w:pPr>
      <w:r>
        <w:rPr>
          <w:rFonts w:ascii="Times New Roman" w:hAnsi="Times New Roman"/>
          <w:i/>
          <w:sz w:val="28"/>
          <w:szCs w:val="28"/>
          <w:lang w:val="kk-KZ"/>
        </w:rPr>
        <w:t>1.</w:t>
      </w:r>
      <w:r>
        <w:rPr>
          <w:rFonts w:ascii="Times New Roman" w:hAnsi="Times New Roman"/>
          <w:sz w:val="28"/>
          <w:szCs w:val="28"/>
          <w:lang w:val="kk-KZ"/>
        </w:rPr>
        <w:t xml:space="preserve"> </w:t>
      </w:r>
      <w:r>
        <w:rPr>
          <w:rFonts w:ascii="Times New Roman" w:hAnsi="Times New Roman"/>
          <w:i/>
          <w:sz w:val="28"/>
          <w:szCs w:val="28"/>
          <w:lang w:val="kk-KZ"/>
        </w:rPr>
        <w:t>Осындай істердің сот отырысы өткізілетін жерден өзге жерде қаралуы мүмкін бе?</w:t>
      </w:r>
    </w:p>
    <w:p w:rsidR="0039407A" w:rsidRDefault="0039407A" w:rsidP="0039407A">
      <w:pPr>
        <w:ind w:left="720"/>
        <w:jc w:val="both"/>
        <w:rPr>
          <w:rFonts w:ascii="Times New Roman" w:hAnsi="Times New Roman"/>
          <w:i/>
          <w:sz w:val="28"/>
          <w:szCs w:val="28"/>
          <w:lang w:val="kk-KZ"/>
        </w:rPr>
      </w:pPr>
      <w:r>
        <w:rPr>
          <w:rFonts w:ascii="Times New Roman" w:hAnsi="Times New Roman"/>
          <w:i/>
          <w:sz w:val="28"/>
          <w:szCs w:val="28"/>
          <w:lang w:val="kk-KZ"/>
        </w:rPr>
        <w:t>2. Қандай жағдайларда жабық сот отырысына рұқсат беріледі?</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20. Хакимовтың Сомовқа келтірген ауыр дене жарақаты бойынша айыптау ісі мемлекеттік айыптаушының қатысуынсыз қабылданды. Сот отырысының дайындық бөлімінде жәбірленуші сотқа прокурорды шақыру туралы өтініш етті. Жәбірленушінің пікірінше прокурордың қатысуынсыз айыпталушы қорғаушысының көмегімен сотты шатастырып, жазалаусыз қалады деп ойлады. Сондай-ақ оған Конституция бойынша сотта тараптардың теңдігі қамтамасыз етілуі керек екені белгілі.</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1. Өтінішті қалай шешу керек?</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2. Қылмыстық процесстегі тараптардың бәсекелестігі қағидасы қалай анықталады?</w:t>
      </w:r>
    </w:p>
    <w:p w:rsidR="0039407A" w:rsidRDefault="0039407A" w:rsidP="0039407A">
      <w:pPr>
        <w:jc w:val="center"/>
        <w:rPr>
          <w:rFonts w:ascii="Times New Roman" w:hAnsi="Times New Roman"/>
          <w:b/>
          <w:sz w:val="28"/>
          <w:szCs w:val="28"/>
          <w:lang w:val="kk-KZ"/>
        </w:rPr>
      </w:pP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21. Сот отырысына куәлар мен жәбірленуші келмей қалды. Олардың келу себептерін анықтамастан сот алдын ала тергеу барысында олардың берген жауаптарын жария етті. Сот үкімінде судя осы жауаптарға сілтеме жасап, оны айыпталушының кінәсін негіздеу үшін қолданды.</w:t>
      </w:r>
    </w:p>
    <w:p w:rsidR="0039407A" w:rsidRDefault="0039407A" w:rsidP="0039407A">
      <w:pPr>
        <w:ind w:firstLine="1080"/>
        <w:jc w:val="both"/>
        <w:rPr>
          <w:rFonts w:ascii="Times New Roman" w:hAnsi="Times New Roman"/>
          <w:i/>
          <w:sz w:val="28"/>
          <w:szCs w:val="28"/>
          <w:lang w:val="kk-KZ"/>
        </w:rPr>
      </w:pPr>
      <w:r>
        <w:rPr>
          <w:rFonts w:ascii="Times New Roman" w:hAnsi="Times New Roman"/>
          <w:i/>
          <w:sz w:val="28"/>
          <w:szCs w:val="28"/>
          <w:lang w:val="kk-KZ"/>
        </w:rPr>
        <w:t xml:space="preserve"> Соттың іс-әрекетін бағалаңыз?</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22. Алматы аудандық ішкі істер басқармасына азаматша Никанорова оны Петровтың зорлағаны туралы арыз түсірді. Келесі күні Никанорова арызын кайтарып алуға Петровқа қарсы екеуінің үйлену себебі бойынша қылмыстык іс қозғалмайтыны туралы өтініш білдірді.</w:t>
      </w:r>
    </w:p>
    <w:p w:rsidR="0039407A" w:rsidRDefault="0039407A" w:rsidP="0039407A">
      <w:pPr>
        <w:ind w:firstLine="900"/>
        <w:jc w:val="both"/>
        <w:rPr>
          <w:rFonts w:ascii="Times New Roman" w:hAnsi="Times New Roman"/>
          <w:i/>
          <w:sz w:val="28"/>
          <w:szCs w:val="28"/>
          <w:lang w:val="kk-KZ"/>
        </w:rPr>
      </w:pPr>
      <w:r>
        <w:rPr>
          <w:rFonts w:ascii="Times New Roman" w:hAnsi="Times New Roman"/>
          <w:i/>
          <w:sz w:val="28"/>
          <w:szCs w:val="28"/>
          <w:lang w:val="kk-KZ"/>
        </w:rPr>
        <w:t>1. Жағдайды бағылаңыз.</w:t>
      </w:r>
    </w:p>
    <w:p w:rsidR="0039407A" w:rsidRDefault="0039407A" w:rsidP="0039407A">
      <w:pPr>
        <w:ind w:firstLine="900"/>
        <w:jc w:val="both"/>
        <w:rPr>
          <w:rFonts w:ascii="Times New Roman" w:hAnsi="Times New Roman"/>
          <w:i/>
          <w:sz w:val="28"/>
          <w:szCs w:val="28"/>
          <w:lang w:val="kk-KZ"/>
        </w:rPr>
      </w:pPr>
      <w:r>
        <w:rPr>
          <w:rFonts w:ascii="Times New Roman" w:hAnsi="Times New Roman"/>
          <w:i/>
          <w:sz w:val="28"/>
          <w:szCs w:val="28"/>
          <w:lang w:val="kk-KZ"/>
        </w:rPr>
        <w:lastRenderedPageBreak/>
        <w:t>2. Тергеушінің іс-қимылы қандай болу керек?</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23. Алматы қаласының Алмалы аудандық ішкі істер басқармасына азаматша Похомова өзінің Кочетков деген көршісіне шағымданды. Ол оның 23 жастағы қызының зорлағаны және қызының ауыр психикалық ауруына байланысты өзінің жасаған қылығын түсінбейтіні туралы шағым білдірді.</w:t>
      </w:r>
    </w:p>
    <w:p w:rsidR="0039407A" w:rsidRDefault="0039407A" w:rsidP="0039407A">
      <w:pPr>
        <w:ind w:firstLine="1080"/>
        <w:jc w:val="both"/>
        <w:rPr>
          <w:rFonts w:ascii="Times New Roman" w:hAnsi="Times New Roman"/>
          <w:i/>
          <w:sz w:val="28"/>
          <w:szCs w:val="28"/>
          <w:lang w:val="kk-KZ"/>
        </w:rPr>
      </w:pPr>
      <w:r>
        <w:rPr>
          <w:rFonts w:ascii="Times New Roman" w:hAnsi="Times New Roman"/>
          <w:i/>
          <w:sz w:val="28"/>
          <w:szCs w:val="28"/>
          <w:lang w:val="kk-KZ"/>
        </w:rPr>
        <w:t>1. Жағдайды бағалаңыз.</w:t>
      </w:r>
    </w:p>
    <w:p w:rsidR="0039407A" w:rsidRDefault="0039407A" w:rsidP="0039407A">
      <w:pPr>
        <w:ind w:firstLine="1080"/>
        <w:jc w:val="both"/>
        <w:rPr>
          <w:rFonts w:ascii="Times New Roman" w:hAnsi="Times New Roman"/>
          <w:i/>
          <w:sz w:val="28"/>
          <w:szCs w:val="28"/>
          <w:lang w:val="kk-KZ"/>
        </w:rPr>
      </w:pPr>
      <w:r>
        <w:rPr>
          <w:rFonts w:ascii="Times New Roman" w:hAnsi="Times New Roman"/>
          <w:i/>
          <w:sz w:val="28"/>
          <w:szCs w:val="28"/>
          <w:lang w:val="kk-KZ"/>
        </w:rPr>
        <w:t>2. Қылмыстық іс қозғау мүмкін бе?</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24. Патрульдік полиция қызметкерлері Алматы қаласының Тимирязев пен Марков көшесінің қиылысында жол бойында ес түссіз және ұрып соғу белгілері бойынша жатқан ер адамды тапты. Зардап шеккен азамат қалалық ауруханаға жеткізілді. Алайда оның жеке басы анықталмады, тергеуші жедел топпен бірге оқиға орнында тексеру жүргізді.</w:t>
      </w:r>
    </w:p>
    <w:p w:rsidR="0039407A" w:rsidRDefault="0039407A" w:rsidP="0039407A">
      <w:pPr>
        <w:ind w:firstLine="900"/>
        <w:jc w:val="both"/>
        <w:rPr>
          <w:rFonts w:ascii="Times New Roman" w:hAnsi="Times New Roman"/>
          <w:i/>
          <w:sz w:val="28"/>
          <w:szCs w:val="28"/>
          <w:lang w:val="kk-KZ"/>
        </w:rPr>
      </w:pPr>
      <w:r>
        <w:rPr>
          <w:rFonts w:ascii="Times New Roman" w:hAnsi="Times New Roman"/>
          <w:i/>
          <w:sz w:val="28"/>
          <w:szCs w:val="28"/>
          <w:lang w:val="kk-KZ"/>
        </w:rPr>
        <w:t>1. Жағдайды бағалаңыз.</w:t>
      </w:r>
    </w:p>
    <w:p w:rsidR="0039407A" w:rsidRDefault="0039407A" w:rsidP="0039407A">
      <w:pPr>
        <w:ind w:firstLine="900"/>
        <w:jc w:val="both"/>
        <w:rPr>
          <w:rFonts w:ascii="Times New Roman" w:hAnsi="Times New Roman"/>
          <w:sz w:val="28"/>
          <w:szCs w:val="28"/>
          <w:lang w:val="kk-KZ"/>
        </w:rPr>
      </w:pPr>
      <w:r>
        <w:rPr>
          <w:rFonts w:ascii="Times New Roman" w:hAnsi="Times New Roman"/>
          <w:i/>
          <w:sz w:val="28"/>
          <w:szCs w:val="28"/>
          <w:lang w:val="kk-KZ"/>
        </w:rPr>
        <w:t>2. Тергеуші не істеуі керек?</w:t>
      </w:r>
      <w:r>
        <w:rPr>
          <w:rFonts w:ascii="Times New Roman" w:hAnsi="Times New Roman"/>
          <w:sz w:val="28"/>
          <w:szCs w:val="28"/>
          <w:lang w:val="kk-KZ"/>
        </w:rPr>
        <w:t xml:space="preserve">  </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25. Дюсенов дүкен қоймасының басшысы болып жұмыс істеп жүріп жұмыскер Каримовпен  қылмыстық байланысқа түсіп, келісім бойынша Жуков, Вилисова, Глухова  мен  Литовченкоға  «Ардо» маркасының төрт тоңазытқышын сатып, сомасын өзіне алды деп айыпталады.</w:t>
      </w:r>
    </w:p>
    <w:p w:rsidR="0039407A" w:rsidRDefault="0039407A" w:rsidP="0039407A">
      <w:pPr>
        <w:jc w:val="both"/>
        <w:rPr>
          <w:rFonts w:ascii="Times New Roman" w:hAnsi="Times New Roman"/>
          <w:sz w:val="28"/>
          <w:szCs w:val="28"/>
          <w:lang w:val="kk-KZ"/>
        </w:rPr>
      </w:pPr>
      <w:r>
        <w:rPr>
          <w:rFonts w:ascii="Times New Roman" w:hAnsi="Times New Roman"/>
          <w:sz w:val="28"/>
          <w:szCs w:val="28"/>
          <w:lang w:val="kk-KZ"/>
        </w:rPr>
        <w:t xml:space="preserve">    Сотталушы Каримов  соңғы сөзінде Дюсеновты оны бірнеше рет жұмыстан босатуға тырысқаны үшін және директорға шағымданғаны үшін  жала жапқанын айтты.</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1. Сот қандай шешім қабылдауы керек?</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2. Сотталушы өз кінәсін мойындағаннан кейін  сол істі прокурорға тергеу жүргізуге жіберуі мүмкін бе?</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26.   Сот сот отырысында бірнеше мәрте пәтер тонады деп  Мишин мен Бекетовтің айыптау  ісін қарастырды. Соңғы сөзінде сотталушы Мишин ұрланған заттарды  тығу мен сатуға  оларға істе куә ретінде жауап алынған Коркина көмектескенін  толықтай баяндап берді. Сот прокурордың өтініші бойынша қайта сот тергеуін  тағайындады.</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 xml:space="preserve"> Сот дұрыс шешім қабылдады ма?</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27. Сот отырысында бірнеше мәрте пәтер тонады деп  Мишин мен Бекетовтің айыптау  ісін қаралды. Соңғы сөзінде сотталушы Мишин ұрланған заттарды  тығу мен сатуға  оларға істе куә ретінде жауап алынған Коркина көмектескенін  толықтай баяндап берді. Сот прокурордың өтініші бойынша қайта сот тергеуін  тағайындады.</w:t>
      </w:r>
    </w:p>
    <w:p w:rsidR="0039407A" w:rsidRDefault="0039407A" w:rsidP="0039407A">
      <w:pPr>
        <w:ind w:firstLine="900"/>
        <w:jc w:val="both"/>
        <w:rPr>
          <w:rFonts w:ascii="Times New Roman" w:hAnsi="Times New Roman"/>
          <w:i/>
          <w:sz w:val="28"/>
          <w:szCs w:val="28"/>
          <w:lang w:val="kk-KZ"/>
        </w:rPr>
      </w:pPr>
      <w:r>
        <w:rPr>
          <w:rFonts w:ascii="Times New Roman" w:hAnsi="Times New Roman"/>
          <w:i/>
          <w:sz w:val="28"/>
          <w:szCs w:val="28"/>
          <w:lang w:val="kk-KZ"/>
        </w:rPr>
        <w:t>1.Сот дұрыс шешім қабылдады ма?</w:t>
      </w:r>
    </w:p>
    <w:p w:rsidR="0039407A" w:rsidRDefault="0039407A" w:rsidP="0039407A">
      <w:pPr>
        <w:ind w:left="1080" w:hanging="180"/>
        <w:jc w:val="both"/>
        <w:rPr>
          <w:rFonts w:ascii="Times New Roman" w:hAnsi="Times New Roman"/>
          <w:i/>
          <w:sz w:val="28"/>
          <w:szCs w:val="28"/>
          <w:lang w:val="kk-KZ"/>
        </w:rPr>
      </w:pPr>
      <w:r>
        <w:rPr>
          <w:rFonts w:ascii="Times New Roman" w:hAnsi="Times New Roman"/>
          <w:i/>
          <w:sz w:val="28"/>
          <w:szCs w:val="28"/>
          <w:lang w:val="kk-KZ"/>
        </w:rPr>
        <w:t>2. Қандай жағдайларда сот тергеуі тағайындалады және оның жүргізілу тәртібі?</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28.  Нуриев зергерлік дүкеннен ұрлық жасады деп айыпталып, </w:t>
      </w:r>
      <w:r w:rsidR="00091145">
        <w:rPr>
          <w:rFonts w:ascii="Times New Roman" w:hAnsi="Times New Roman"/>
          <w:sz w:val="28"/>
          <w:szCs w:val="28"/>
          <w:lang w:val="kk-KZ"/>
        </w:rPr>
        <w:t xml:space="preserve">ісі </w:t>
      </w:r>
      <w:bookmarkStart w:id="0" w:name="_GoBack"/>
      <w:bookmarkEnd w:id="0"/>
      <w:r w:rsidR="00091145">
        <w:rPr>
          <w:rFonts w:ascii="Times New Roman" w:hAnsi="Times New Roman"/>
          <w:sz w:val="28"/>
          <w:szCs w:val="28"/>
          <w:lang w:val="kk-KZ"/>
        </w:rPr>
        <w:t>с</w:t>
      </w:r>
      <w:r>
        <w:rPr>
          <w:rFonts w:ascii="Times New Roman" w:hAnsi="Times New Roman"/>
          <w:sz w:val="28"/>
          <w:szCs w:val="28"/>
          <w:lang w:val="kk-KZ"/>
        </w:rPr>
        <w:t>отқа жіберілді. Сот отырысы барысында дәләлдемелері ұрлық жасау фактісін дәлелдемейтінін және анықтау органдарының  шешімдері болжамдарға негізделгенін айтты.</w:t>
      </w:r>
    </w:p>
    <w:p w:rsidR="0039407A" w:rsidRDefault="0039407A" w:rsidP="0039407A">
      <w:pPr>
        <w:ind w:firstLine="900"/>
        <w:jc w:val="both"/>
        <w:rPr>
          <w:rFonts w:ascii="Times New Roman" w:hAnsi="Times New Roman"/>
          <w:i/>
          <w:sz w:val="28"/>
          <w:szCs w:val="28"/>
          <w:lang w:val="kk-KZ"/>
        </w:rPr>
      </w:pPr>
      <w:r>
        <w:rPr>
          <w:rFonts w:ascii="Times New Roman" w:hAnsi="Times New Roman"/>
          <w:sz w:val="28"/>
          <w:szCs w:val="28"/>
          <w:lang w:val="kk-KZ"/>
        </w:rPr>
        <w:t xml:space="preserve"> </w:t>
      </w:r>
      <w:r>
        <w:rPr>
          <w:rFonts w:ascii="Times New Roman" w:hAnsi="Times New Roman"/>
          <w:i/>
          <w:sz w:val="28"/>
          <w:szCs w:val="28"/>
          <w:lang w:val="kk-KZ"/>
        </w:rPr>
        <w:t>Сот қандай шешім қабылдайды?</w:t>
      </w:r>
    </w:p>
    <w:p w:rsidR="0039407A" w:rsidRDefault="0039407A" w:rsidP="0039407A">
      <w:pPr>
        <w:jc w:val="center"/>
        <w:rPr>
          <w:rFonts w:ascii="Times New Roman" w:hAnsi="Times New Roman"/>
          <w:b/>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29. Сот Шараповты Чернокожинға жеңіл дене жарақаттарын тигізгені үшін сот оны айыптады. Тигізген дене жарақаты салдарынан жәбірленуші бір айдай жұмыс істемеді және өтемақы алмады.</w:t>
      </w:r>
    </w:p>
    <w:p w:rsidR="0039407A" w:rsidRDefault="0039407A" w:rsidP="0039407A">
      <w:pPr>
        <w:numPr>
          <w:ilvl w:val="0"/>
          <w:numId w:val="2"/>
        </w:numPr>
        <w:jc w:val="both"/>
        <w:rPr>
          <w:rFonts w:ascii="Times New Roman" w:hAnsi="Times New Roman"/>
          <w:i/>
          <w:sz w:val="28"/>
          <w:szCs w:val="28"/>
          <w:lang w:val="kk-KZ"/>
        </w:rPr>
      </w:pPr>
      <w:r>
        <w:rPr>
          <w:rFonts w:ascii="Times New Roman" w:hAnsi="Times New Roman"/>
          <w:i/>
          <w:sz w:val="28"/>
          <w:szCs w:val="28"/>
          <w:lang w:val="kk-KZ"/>
        </w:rPr>
        <w:t xml:space="preserve">Сот  жәбірленушіге мүліктік зиянын қайтару үшін жәбірленуші арыз берген жағдайда; қандай шешім шығарады? </w:t>
      </w:r>
    </w:p>
    <w:p w:rsidR="0039407A" w:rsidRDefault="0039407A" w:rsidP="0039407A">
      <w:pPr>
        <w:numPr>
          <w:ilvl w:val="0"/>
          <w:numId w:val="2"/>
        </w:numPr>
        <w:jc w:val="both"/>
        <w:rPr>
          <w:rFonts w:ascii="Times New Roman" w:hAnsi="Times New Roman"/>
          <w:i/>
          <w:sz w:val="28"/>
          <w:szCs w:val="28"/>
          <w:lang w:val="kk-KZ"/>
        </w:rPr>
      </w:pPr>
      <w:r>
        <w:rPr>
          <w:rFonts w:ascii="Times New Roman" w:hAnsi="Times New Roman"/>
          <w:i/>
          <w:sz w:val="28"/>
          <w:szCs w:val="28"/>
          <w:lang w:val="kk-KZ"/>
        </w:rPr>
        <w:t>Келтірілген зиянын қайтару сомасын белгілеуде қандай жағдайларды ескеру керек?</w:t>
      </w:r>
    </w:p>
    <w:p w:rsidR="0039407A" w:rsidRDefault="0039407A" w:rsidP="0039407A">
      <w:pPr>
        <w:spacing w:before="240" w:after="100" w:afterAutospacing="1" w:line="240" w:lineRule="auto"/>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p>
    <w:p w:rsidR="0039407A" w:rsidRDefault="0039407A" w:rsidP="0039407A">
      <w:pPr>
        <w:spacing w:before="240"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30. Кеңесу бөлмесіне үкімді (под диктовку) жазу үшін сот отырысының хатшысы шақырылды. Сағат 19.00 сот ісінің төрағасы келесі күннің сағат 10-ға дейін үзіліс жариялады және бұл шешімі жайлы  үкімнің жариялануын күтіп отырған азаматтарға хабарлады.</w:t>
      </w:r>
    </w:p>
    <w:p w:rsidR="0039407A" w:rsidRDefault="0039407A" w:rsidP="0039407A">
      <w:pPr>
        <w:ind w:left="1080"/>
        <w:jc w:val="both"/>
        <w:rPr>
          <w:rFonts w:ascii="Times New Roman" w:hAnsi="Times New Roman"/>
          <w:i/>
          <w:sz w:val="28"/>
          <w:szCs w:val="28"/>
          <w:lang w:val="kk-KZ"/>
        </w:rPr>
      </w:pPr>
      <w:r>
        <w:rPr>
          <w:rFonts w:ascii="Times New Roman" w:hAnsi="Times New Roman"/>
          <w:i/>
          <w:sz w:val="28"/>
          <w:szCs w:val="28"/>
          <w:lang w:val="kk-KZ"/>
        </w:rPr>
        <w:t>Осы іс-әрекеттері үкім шығару ережелеріне, сот жұмысы кезінде үзіліс жариялау және судьялар кеңесінің құпиясына сай келе ме?</w:t>
      </w:r>
    </w:p>
    <w:p w:rsidR="009645E3" w:rsidRPr="0039407A" w:rsidRDefault="009645E3">
      <w:pPr>
        <w:rPr>
          <w:lang w:val="kk-KZ"/>
        </w:rPr>
      </w:pPr>
    </w:p>
    <w:sectPr w:rsidR="009645E3" w:rsidRPr="00394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F1036"/>
    <w:multiLevelType w:val="hybridMultilevel"/>
    <w:tmpl w:val="0F405DD6"/>
    <w:lvl w:ilvl="0" w:tplc="0419000F">
      <w:start w:val="1"/>
      <w:numFmt w:val="decimal"/>
      <w:lvlText w:val="%1."/>
      <w:lvlJc w:val="left"/>
      <w:pPr>
        <w:ind w:left="1004" w:hanging="360"/>
      </w:pPr>
    </w:lvl>
    <w:lvl w:ilvl="1" w:tplc="7576D4AA">
      <w:start w:val="1"/>
      <w:numFmt w:val="decimal"/>
      <w:lvlText w:val="%2."/>
      <w:lvlJc w:val="left"/>
      <w:pPr>
        <w:tabs>
          <w:tab w:val="num" w:pos="1724"/>
        </w:tabs>
        <w:ind w:left="1724"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5F121CC"/>
    <w:multiLevelType w:val="hybridMultilevel"/>
    <w:tmpl w:val="C9508310"/>
    <w:lvl w:ilvl="0" w:tplc="5C92AA4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9407A"/>
    <w:rsid w:val="00091145"/>
    <w:rsid w:val="002146BC"/>
    <w:rsid w:val="00216298"/>
    <w:rsid w:val="00266180"/>
    <w:rsid w:val="0039407A"/>
    <w:rsid w:val="009645E3"/>
    <w:rsid w:val="00975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48E1386-F699-4993-AABA-47167A74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2219</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2016-05-20T17:41:00Z</cp:lastPrinted>
  <dcterms:created xsi:type="dcterms:W3CDTF">2013-11-16T12:37:00Z</dcterms:created>
  <dcterms:modified xsi:type="dcterms:W3CDTF">2022-01-14T15:31:00Z</dcterms:modified>
</cp:coreProperties>
</file>